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BD5" w:rsidRDefault="00316BD5">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Załącznik nr 2/2,</w:t>
      </w:r>
    </w:p>
    <w:p w:rsidR="00316BD5" w:rsidRDefault="00316BD5">
      <w:pPr>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ZP/15/D/2019 ASK </w:t>
      </w:r>
    </w:p>
    <w:p w:rsidR="003D0492" w:rsidRDefault="00316BD5">
      <w:pPr>
        <w:rPr>
          <w:rFonts w:ascii="Times New Roman" w:hAnsi="Times New Roman" w:cs="Times New Roman"/>
        </w:rPr>
      </w:pPr>
      <w:r w:rsidRPr="00316BD5">
        <w:rPr>
          <w:rFonts w:ascii="Times New Roman" w:hAnsi="Times New Roman" w:cs="Times New Roman"/>
        </w:rPr>
        <w:t xml:space="preserve">Pakiet </w:t>
      </w:r>
      <w:r>
        <w:rPr>
          <w:rFonts w:ascii="Times New Roman" w:hAnsi="Times New Roman" w:cs="Times New Roman"/>
        </w:rPr>
        <w:t>2-Komputery przenośne (notebook;</w:t>
      </w:r>
    </w:p>
    <w:p w:rsidR="00316BD5" w:rsidRDefault="00316BD5">
      <w:pPr>
        <w:rPr>
          <w:rFonts w:ascii="Times New Roman" w:hAnsi="Times New Roman" w:cs="Times New Roman"/>
        </w:rPr>
      </w:pPr>
    </w:p>
    <w:p w:rsidR="00316BD5" w:rsidRDefault="00316BD5">
      <w:pPr>
        <w:rPr>
          <w:rFonts w:ascii="Times New Roman" w:hAnsi="Times New Roman" w:cs="Times New Roman"/>
        </w:rPr>
      </w:pPr>
      <w:r>
        <w:rPr>
          <w:rFonts w:ascii="Times New Roman" w:hAnsi="Times New Roman" w:cs="Times New Roman"/>
        </w:rPr>
        <w:t>Notebook, Typ I:</w:t>
      </w:r>
    </w:p>
    <w:tbl>
      <w:tblPr>
        <w:tblStyle w:val="Tabela-Siatka"/>
        <w:tblW w:w="0" w:type="auto"/>
        <w:tblLook w:val="04A0" w:firstRow="1" w:lastRow="0" w:firstColumn="1" w:lastColumn="0" w:noHBand="0" w:noVBand="1"/>
      </w:tblPr>
      <w:tblGrid>
        <w:gridCol w:w="2205"/>
        <w:gridCol w:w="7083"/>
      </w:tblGrid>
      <w:tr w:rsidR="00316BD5" w:rsidRPr="002D2D24" w:rsidTr="006700AF">
        <w:trPr>
          <w:trHeight w:val="350"/>
        </w:trPr>
        <w:tc>
          <w:tcPr>
            <w:tcW w:w="2216" w:type="dxa"/>
            <w:shd w:val="clear" w:color="auto" w:fill="0070C0"/>
          </w:tcPr>
          <w:p w:rsidR="00316BD5" w:rsidRPr="002D2D24" w:rsidRDefault="00316BD5" w:rsidP="006700AF">
            <w:pPr>
              <w:pStyle w:val="Nagwek3"/>
              <w:outlineLvl w:val="2"/>
              <w:rPr>
                <w:rFonts w:ascii="Arial" w:hAnsi="Arial" w:cs="Arial"/>
                <w:color w:val="FFFFFF" w:themeColor="background1"/>
                <w:sz w:val="20"/>
                <w:szCs w:val="20"/>
              </w:rPr>
            </w:pPr>
            <w:proofErr w:type="spellStart"/>
            <w:r w:rsidRPr="002D2D24">
              <w:rPr>
                <w:rFonts w:ascii="Arial" w:hAnsi="Arial" w:cs="Arial"/>
                <w:color w:val="FFFFFF" w:themeColor="background1"/>
                <w:sz w:val="20"/>
                <w:szCs w:val="20"/>
              </w:rPr>
              <w:t>Nazwa</w:t>
            </w:r>
            <w:proofErr w:type="spellEnd"/>
          </w:p>
        </w:tc>
        <w:tc>
          <w:tcPr>
            <w:tcW w:w="7134" w:type="dxa"/>
            <w:shd w:val="clear" w:color="auto" w:fill="0070C0"/>
          </w:tcPr>
          <w:p w:rsidR="00316BD5" w:rsidRPr="002D2D24" w:rsidRDefault="00316BD5" w:rsidP="006700AF">
            <w:pPr>
              <w:jc w:val="center"/>
              <w:rPr>
                <w:rFonts w:ascii="Arial" w:hAnsi="Arial" w:cs="Arial"/>
                <w:color w:val="FFFFFF" w:themeColor="background1"/>
                <w:sz w:val="20"/>
                <w:szCs w:val="20"/>
              </w:rPr>
            </w:pPr>
            <w:proofErr w:type="spellStart"/>
            <w:r w:rsidRPr="002D2D24">
              <w:rPr>
                <w:rFonts w:ascii="Arial" w:hAnsi="Arial" w:cs="Arial"/>
                <w:color w:val="FFFFFF" w:themeColor="background1"/>
                <w:sz w:val="20"/>
                <w:szCs w:val="20"/>
              </w:rPr>
              <w:t>Wymagane</w:t>
            </w:r>
            <w:proofErr w:type="spellEnd"/>
            <w:r w:rsidRPr="002D2D24">
              <w:rPr>
                <w:rFonts w:ascii="Arial" w:hAnsi="Arial" w:cs="Arial"/>
                <w:color w:val="FFFFFF" w:themeColor="background1"/>
                <w:sz w:val="20"/>
                <w:szCs w:val="20"/>
              </w:rPr>
              <w:t xml:space="preserve"> </w:t>
            </w:r>
            <w:proofErr w:type="spellStart"/>
            <w:r w:rsidRPr="002D2D24">
              <w:rPr>
                <w:rFonts w:ascii="Arial" w:hAnsi="Arial" w:cs="Arial"/>
                <w:color w:val="FFFFFF" w:themeColor="background1"/>
                <w:sz w:val="20"/>
                <w:szCs w:val="20"/>
              </w:rPr>
              <w:t>parametry</w:t>
            </w:r>
            <w:proofErr w:type="spellEnd"/>
            <w:r w:rsidRPr="002D2D24">
              <w:rPr>
                <w:rFonts w:ascii="Arial" w:hAnsi="Arial" w:cs="Arial"/>
                <w:color w:val="FFFFFF" w:themeColor="background1"/>
                <w:sz w:val="20"/>
                <w:szCs w:val="20"/>
              </w:rPr>
              <w:t xml:space="preserve"> </w:t>
            </w:r>
            <w:proofErr w:type="spellStart"/>
            <w:r w:rsidRPr="002D2D24">
              <w:rPr>
                <w:rFonts w:ascii="Arial" w:hAnsi="Arial" w:cs="Arial"/>
                <w:color w:val="FFFFFF" w:themeColor="background1"/>
                <w:sz w:val="20"/>
                <w:szCs w:val="20"/>
              </w:rPr>
              <w:t>techniczne</w:t>
            </w:r>
            <w:proofErr w:type="spellEnd"/>
          </w:p>
        </w:tc>
      </w:tr>
      <w:tr w:rsidR="00316BD5" w:rsidRPr="002D2D24" w:rsidTr="006700AF">
        <w:tc>
          <w:tcPr>
            <w:tcW w:w="2216" w:type="dxa"/>
            <w:shd w:val="clear" w:color="auto" w:fill="D9D9D9" w:themeFill="background1" w:themeFillShade="D9"/>
          </w:tcPr>
          <w:p w:rsidR="00316BD5" w:rsidRPr="002D2D24" w:rsidRDefault="00316BD5" w:rsidP="006700AF">
            <w:pPr>
              <w:rPr>
                <w:rFonts w:ascii="Arial" w:hAnsi="Arial" w:cs="Arial"/>
                <w:color w:val="000000" w:themeColor="text1"/>
                <w:sz w:val="20"/>
                <w:szCs w:val="20"/>
              </w:rPr>
            </w:pPr>
            <w:proofErr w:type="spellStart"/>
            <w:r w:rsidRPr="002D2D24">
              <w:rPr>
                <w:rFonts w:ascii="Arial" w:hAnsi="Arial" w:cs="Arial"/>
                <w:color w:val="000000" w:themeColor="text1"/>
                <w:sz w:val="20"/>
                <w:szCs w:val="20"/>
              </w:rPr>
              <w:t>Zastosowanie</w:t>
            </w:r>
            <w:proofErr w:type="spellEnd"/>
          </w:p>
        </w:tc>
        <w:tc>
          <w:tcPr>
            <w:tcW w:w="7134" w:type="dxa"/>
          </w:tcPr>
          <w:p w:rsidR="00316BD5" w:rsidRPr="002D2D24" w:rsidRDefault="00316BD5" w:rsidP="006700AF">
            <w:pPr>
              <w:jc w:val="both"/>
              <w:rPr>
                <w:rFonts w:ascii="Arial" w:hAnsi="Arial" w:cs="Arial"/>
                <w:color w:val="000000" w:themeColor="text1"/>
                <w:sz w:val="20"/>
                <w:szCs w:val="20"/>
                <w:lang w:val="pl-PL"/>
              </w:rPr>
            </w:pPr>
            <w:r w:rsidRPr="002D2D24">
              <w:rPr>
                <w:rFonts w:ascii="Arial" w:hAnsi="Arial" w:cs="Arial"/>
                <w:color w:val="000000" w:themeColor="text1"/>
                <w:sz w:val="20"/>
                <w:szCs w:val="20"/>
                <w:lang w:val="pl-PL"/>
              </w:rPr>
              <w:t>Komputer mobilny będzie wykorzystywany dla potrzeb aplikacji biurowych, edukacyjnych, obliczeniowych, dostępu do Internetu oraz poczty elektronicznej.</w:t>
            </w:r>
          </w:p>
        </w:tc>
      </w:tr>
      <w:tr w:rsidR="00316BD5" w:rsidRPr="002D2D24" w:rsidTr="006700AF">
        <w:tc>
          <w:tcPr>
            <w:tcW w:w="2216" w:type="dxa"/>
            <w:shd w:val="clear" w:color="auto" w:fill="D9D9D9" w:themeFill="background1" w:themeFillShade="D9"/>
          </w:tcPr>
          <w:p w:rsidR="00316BD5" w:rsidRPr="002D2D24" w:rsidRDefault="00316BD5" w:rsidP="006700AF">
            <w:pPr>
              <w:rPr>
                <w:rFonts w:ascii="Arial" w:hAnsi="Arial" w:cs="Arial"/>
                <w:color w:val="000000" w:themeColor="text1"/>
                <w:sz w:val="20"/>
                <w:szCs w:val="20"/>
              </w:rPr>
            </w:pPr>
            <w:proofErr w:type="spellStart"/>
            <w:r w:rsidRPr="002D2D24">
              <w:rPr>
                <w:rFonts w:ascii="Arial" w:hAnsi="Arial" w:cs="Arial"/>
                <w:color w:val="000000" w:themeColor="text1"/>
                <w:sz w:val="20"/>
                <w:szCs w:val="20"/>
              </w:rPr>
              <w:t>Przekątna</w:t>
            </w:r>
            <w:proofErr w:type="spellEnd"/>
            <w:r w:rsidRPr="002D2D24">
              <w:rPr>
                <w:rFonts w:ascii="Arial" w:hAnsi="Arial" w:cs="Arial"/>
                <w:color w:val="000000" w:themeColor="text1"/>
                <w:sz w:val="20"/>
                <w:szCs w:val="20"/>
              </w:rPr>
              <w:t xml:space="preserve"> </w:t>
            </w:r>
            <w:proofErr w:type="spellStart"/>
            <w:r w:rsidRPr="002D2D24">
              <w:rPr>
                <w:rFonts w:ascii="Arial" w:hAnsi="Arial" w:cs="Arial"/>
                <w:color w:val="000000" w:themeColor="text1"/>
                <w:sz w:val="20"/>
                <w:szCs w:val="20"/>
              </w:rPr>
              <w:t>Ekrenu</w:t>
            </w:r>
            <w:proofErr w:type="spellEnd"/>
          </w:p>
        </w:tc>
        <w:tc>
          <w:tcPr>
            <w:tcW w:w="7134" w:type="dxa"/>
          </w:tcPr>
          <w:p w:rsidR="00316BD5" w:rsidRPr="002D2D24" w:rsidRDefault="00316BD5" w:rsidP="006700AF">
            <w:pPr>
              <w:jc w:val="both"/>
              <w:outlineLvl w:val="0"/>
              <w:rPr>
                <w:rFonts w:ascii="Arial" w:hAnsi="Arial" w:cs="Arial"/>
                <w:color w:val="000000" w:themeColor="text1"/>
                <w:sz w:val="20"/>
                <w:szCs w:val="20"/>
                <w:lang w:val="pl-PL"/>
              </w:rPr>
            </w:pPr>
            <w:r w:rsidRPr="002D2D24">
              <w:rPr>
                <w:rFonts w:ascii="Arial" w:hAnsi="Arial" w:cs="Arial"/>
                <w:color w:val="000000" w:themeColor="text1"/>
                <w:sz w:val="20"/>
                <w:szCs w:val="20"/>
                <w:lang w:val="pl-PL"/>
              </w:rPr>
              <w:t xml:space="preserve">15,6” FHD (1920 x 1080), powłoką przeciwodblaskową, jasność 220 </w:t>
            </w:r>
            <w:proofErr w:type="spellStart"/>
            <w:r w:rsidRPr="002D2D24">
              <w:rPr>
                <w:rFonts w:ascii="Arial" w:hAnsi="Arial" w:cs="Arial"/>
                <w:color w:val="000000" w:themeColor="text1"/>
                <w:sz w:val="20"/>
                <w:szCs w:val="20"/>
                <w:lang w:val="pl-PL"/>
              </w:rPr>
              <w:t>nits</w:t>
            </w:r>
            <w:proofErr w:type="spellEnd"/>
            <w:r w:rsidRPr="002D2D24">
              <w:rPr>
                <w:rFonts w:ascii="Arial" w:hAnsi="Arial" w:cs="Arial"/>
                <w:color w:val="000000" w:themeColor="text1"/>
                <w:sz w:val="20"/>
                <w:szCs w:val="20"/>
                <w:lang w:val="pl-PL"/>
              </w:rPr>
              <w:t xml:space="preserve"> </w:t>
            </w:r>
          </w:p>
        </w:tc>
      </w:tr>
      <w:tr w:rsidR="00316BD5" w:rsidRPr="002D2D24" w:rsidTr="006700AF">
        <w:tc>
          <w:tcPr>
            <w:tcW w:w="2216" w:type="dxa"/>
            <w:shd w:val="clear" w:color="auto" w:fill="D9D9D9" w:themeFill="background1" w:themeFillShade="D9"/>
          </w:tcPr>
          <w:p w:rsidR="00316BD5" w:rsidRPr="002D2D24" w:rsidRDefault="00316BD5" w:rsidP="006700AF">
            <w:pPr>
              <w:rPr>
                <w:rFonts w:ascii="Arial" w:hAnsi="Arial" w:cs="Arial"/>
                <w:color w:val="000000" w:themeColor="text1"/>
                <w:sz w:val="20"/>
                <w:szCs w:val="20"/>
              </w:rPr>
            </w:pPr>
            <w:proofErr w:type="spellStart"/>
            <w:r w:rsidRPr="002D2D24">
              <w:rPr>
                <w:rFonts w:ascii="Arial" w:hAnsi="Arial" w:cs="Arial"/>
                <w:color w:val="000000" w:themeColor="text1"/>
                <w:sz w:val="20"/>
                <w:szCs w:val="20"/>
              </w:rPr>
              <w:t>Procesor</w:t>
            </w:r>
            <w:proofErr w:type="spellEnd"/>
            <w:r w:rsidRPr="002D2D24">
              <w:rPr>
                <w:rFonts w:ascii="Arial" w:hAnsi="Arial" w:cs="Arial"/>
                <w:color w:val="000000" w:themeColor="text1"/>
                <w:sz w:val="20"/>
                <w:szCs w:val="20"/>
              </w:rPr>
              <w:t xml:space="preserve"> </w:t>
            </w:r>
          </w:p>
        </w:tc>
        <w:tc>
          <w:tcPr>
            <w:tcW w:w="7134" w:type="dxa"/>
          </w:tcPr>
          <w:p w:rsidR="00316BD5" w:rsidRPr="002D2D24" w:rsidRDefault="00316BD5" w:rsidP="006700AF">
            <w:pPr>
              <w:jc w:val="both"/>
              <w:rPr>
                <w:rFonts w:ascii="Arial" w:hAnsi="Arial" w:cs="Arial"/>
                <w:color w:val="000000" w:themeColor="text1"/>
                <w:sz w:val="20"/>
                <w:szCs w:val="20"/>
                <w:lang w:val="pl-PL"/>
              </w:rPr>
            </w:pPr>
            <w:r w:rsidRPr="002D2D24">
              <w:rPr>
                <w:rFonts w:ascii="Arial" w:hAnsi="Arial" w:cs="Arial"/>
                <w:color w:val="000000" w:themeColor="text1"/>
                <w:sz w:val="20"/>
                <w:szCs w:val="20"/>
                <w:lang w:val="pl-PL"/>
              </w:rPr>
              <w:t xml:space="preserve">Wynik procesor osiąga w teście PassMark Performance Test co najmniej 7900 punktów w Passmark CPU Mark. Dostępny na stronie: </w:t>
            </w:r>
            <w:hyperlink r:id="rId5" w:history="1">
              <w:r w:rsidRPr="002D2D24">
                <w:rPr>
                  <w:rStyle w:val="Hipercze"/>
                  <w:rFonts w:ascii="Arial" w:hAnsi="Arial" w:cs="Arial"/>
                  <w:color w:val="000000" w:themeColor="text1"/>
                  <w:sz w:val="20"/>
                  <w:szCs w:val="20"/>
                  <w:lang w:val="pl-PL"/>
                </w:rPr>
                <w:t>http://www.passmark.com/products/pt.htm</w:t>
              </w:r>
            </w:hyperlink>
          </w:p>
        </w:tc>
      </w:tr>
      <w:tr w:rsidR="00316BD5" w:rsidRPr="002D2D24" w:rsidTr="006700AF">
        <w:tc>
          <w:tcPr>
            <w:tcW w:w="2216" w:type="dxa"/>
            <w:shd w:val="clear" w:color="auto" w:fill="D9D9D9" w:themeFill="background1" w:themeFillShade="D9"/>
          </w:tcPr>
          <w:p w:rsidR="00316BD5" w:rsidRPr="002D2D24" w:rsidRDefault="00316BD5" w:rsidP="006700AF">
            <w:pPr>
              <w:rPr>
                <w:rFonts w:ascii="Arial" w:hAnsi="Arial" w:cs="Arial"/>
                <w:color w:val="000000" w:themeColor="text1"/>
                <w:sz w:val="20"/>
                <w:szCs w:val="20"/>
                <w:lang w:val="pl-PL"/>
              </w:rPr>
            </w:pPr>
            <w:r w:rsidRPr="002D2D24">
              <w:rPr>
                <w:rFonts w:ascii="Arial" w:hAnsi="Arial" w:cs="Arial"/>
                <w:color w:val="000000" w:themeColor="text1"/>
                <w:sz w:val="20"/>
                <w:szCs w:val="20"/>
                <w:lang w:val="pl-PL"/>
              </w:rPr>
              <w:t>Pamięć RAM</w:t>
            </w:r>
          </w:p>
        </w:tc>
        <w:tc>
          <w:tcPr>
            <w:tcW w:w="7134" w:type="dxa"/>
          </w:tcPr>
          <w:p w:rsidR="00316BD5" w:rsidRPr="002D2D24" w:rsidRDefault="00316BD5" w:rsidP="006700AF">
            <w:pPr>
              <w:jc w:val="both"/>
              <w:rPr>
                <w:rFonts w:ascii="Arial" w:hAnsi="Arial" w:cs="Arial"/>
                <w:color w:val="000000" w:themeColor="text1"/>
                <w:sz w:val="20"/>
                <w:szCs w:val="20"/>
                <w:lang w:val="pl-PL"/>
              </w:rPr>
            </w:pPr>
            <w:r w:rsidRPr="002D2D24">
              <w:rPr>
                <w:rFonts w:ascii="Arial" w:hAnsi="Arial" w:cs="Arial"/>
                <w:color w:val="000000" w:themeColor="text1"/>
                <w:sz w:val="20"/>
                <w:szCs w:val="20"/>
                <w:lang w:val="pl-PL"/>
              </w:rPr>
              <w:t xml:space="preserve">1 x 8GB DDR4 2400MHz możliwość rozbudowy do min 32GB, 2 </w:t>
            </w:r>
            <w:proofErr w:type="spellStart"/>
            <w:r w:rsidRPr="002D2D24">
              <w:rPr>
                <w:rFonts w:ascii="Arial" w:hAnsi="Arial" w:cs="Arial"/>
                <w:color w:val="000000" w:themeColor="text1"/>
                <w:sz w:val="20"/>
                <w:szCs w:val="20"/>
                <w:lang w:val="pl-PL"/>
              </w:rPr>
              <w:t>sloty</w:t>
            </w:r>
            <w:proofErr w:type="spellEnd"/>
            <w:r w:rsidRPr="002D2D24">
              <w:rPr>
                <w:rFonts w:ascii="Arial" w:hAnsi="Arial" w:cs="Arial"/>
                <w:color w:val="000000" w:themeColor="text1"/>
                <w:sz w:val="20"/>
                <w:szCs w:val="20"/>
                <w:lang w:val="pl-PL"/>
              </w:rPr>
              <w:t xml:space="preserve"> na pamięci w tym min. jeden wolny, </w:t>
            </w:r>
          </w:p>
        </w:tc>
      </w:tr>
      <w:tr w:rsidR="00316BD5" w:rsidRPr="002D2D24" w:rsidTr="006700AF">
        <w:tc>
          <w:tcPr>
            <w:tcW w:w="2216" w:type="dxa"/>
            <w:shd w:val="clear" w:color="auto" w:fill="D9D9D9" w:themeFill="background1" w:themeFillShade="D9"/>
          </w:tcPr>
          <w:p w:rsidR="00316BD5" w:rsidRPr="002D2D24" w:rsidRDefault="00316BD5" w:rsidP="006700AF">
            <w:pPr>
              <w:rPr>
                <w:rFonts w:ascii="Arial" w:hAnsi="Arial" w:cs="Arial"/>
                <w:color w:val="000000" w:themeColor="text1"/>
                <w:sz w:val="20"/>
                <w:szCs w:val="20"/>
                <w:lang w:val="pl-PL"/>
              </w:rPr>
            </w:pPr>
            <w:r w:rsidRPr="002D2D24">
              <w:rPr>
                <w:rFonts w:ascii="Arial" w:hAnsi="Arial" w:cs="Arial"/>
                <w:color w:val="000000" w:themeColor="text1"/>
                <w:sz w:val="20"/>
                <w:szCs w:val="20"/>
                <w:lang w:val="pl-PL"/>
              </w:rPr>
              <w:t>Pamięć masowa</w:t>
            </w:r>
          </w:p>
        </w:tc>
        <w:tc>
          <w:tcPr>
            <w:tcW w:w="7134" w:type="dxa"/>
          </w:tcPr>
          <w:p w:rsidR="00316BD5" w:rsidRPr="002D2D24" w:rsidRDefault="00316BD5" w:rsidP="006700AF">
            <w:pPr>
              <w:jc w:val="both"/>
              <w:rPr>
                <w:rFonts w:ascii="Arial" w:hAnsi="Arial" w:cs="Arial"/>
                <w:color w:val="000000" w:themeColor="text1"/>
                <w:sz w:val="20"/>
                <w:szCs w:val="20"/>
                <w:lang w:val="pl-PL"/>
              </w:rPr>
            </w:pPr>
            <w:r w:rsidRPr="002D2D24">
              <w:rPr>
                <w:rFonts w:ascii="Arial" w:hAnsi="Arial" w:cs="Arial"/>
                <w:color w:val="000000" w:themeColor="text1"/>
                <w:sz w:val="20"/>
                <w:szCs w:val="20"/>
                <w:lang w:val="pl-PL"/>
              </w:rPr>
              <w:t xml:space="preserve">500GB 7200RPM HDD 2.5” </w:t>
            </w:r>
          </w:p>
        </w:tc>
      </w:tr>
      <w:tr w:rsidR="00316BD5" w:rsidRPr="002D2D24" w:rsidTr="006700AF">
        <w:tc>
          <w:tcPr>
            <w:tcW w:w="2216" w:type="dxa"/>
            <w:shd w:val="clear" w:color="auto" w:fill="D9D9D9" w:themeFill="background1" w:themeFillShade="D9"/>
          </w:tcPr>
          <w:p w:rsidR="00316BD5" w:rsidRPr="002D2D24" w:rsidRDefault="00316BD5" w:rsidP="006700AF">
            <w:pPr>
              <w:rPr>
                <w:rFonts w:ascii="Arial" w:hAnsi="Arial" w:cs="Arial"/>
                <w:color w:val="000000" w:themeColor="text1"/>
                <w:sz w:val="20"/>
                <w:szCs w:val="20"/>
                <w:lang w:val="pl-PL"/>
              </w:rPr>
            </w:pPr>
            <w:r w:rsidRPr="002D2D24">
              <w:rPr>
                <w:rFonts w:ascii="Arial" w:hAnsi="Arial" w:cs="Arial"/>
                <w:color w:val="000000" w:themeColor="text1"/>
                <w:sz w:val="20"/>
                <w:szCs w:val="20"/>
                <w:lang w:val="pl-PL"/>
              </w:rPr>
              <w:t>Karta graficzna</w:t>
            </w:r>
          </w:p>
        </w:tc>
        <w:tc>
          <w:tcPr>
            <w:tcW w:w="7134" w:type="dxa"/>
          </w:tcPr>
          <w:p w:rsidR="00316BD5" w:rsidRPr="002D2D24" w:rsidRDefault="00316BD5" w:rsidP="006700AF">
            <w:pPr>
              <w:jc w:val="both"/>
              <w:rPr>
                <w:rFonts w:ascii="Arial" w:hAnsi="Arial" w:cs="Arial"/>
                <w:color w:val="000000" w:themeColor="text1"/>
                <w:sz w:val="20"/>
                <w:szCs w:val="20"/>
                <w:lang w:val="pl-PL"/>
              </w:rPr>
            </w:pPr>
            <w:r w:rsidRPr="002D2D24">
              <w:rPr>
                <w:rFonts w:ascii="Arial" w:hAnsi="Arial" w:cs="Arial"/>
                <w:color w:val="000000" w:themeColor="text1"/>
                <w:sz w:val="20"/>
                <w:szCs w:val="20"/>
                <w:lang w:val="pl-PL"/>
              </w:rPr>
              <w:t xml:space="preserve">Wynik karty graficznej w teście PassMark Performance Test co najmniej 1000 punktów w G3D Rating. Dostępny na stronie: </w:t>
            </w:r>
            <w:hyperlink r:id="rId6" w:history="1">
              <w:r w:rsidRPr="002D2D24">
                <w:rPr>
                  <w:rStyle w:val="Hipercze"/>
                  <w:rFonts w:ascii="Arial" w:hAnsi="Arial" w:cs="Arial"/>
                  <w:color w:val="000000" w:themeColor="text1"/>
                  <w:sz w:val="20"/>
                  <w:szCs w:val="20"/>
                  <w:lang w:val="pl-PL"/>
                </w:rPr>
                <w:t>http://www.videocardbenchmark.net/gpu_list.php</w:t>
              </w:r>
            </w:hyperlink>
            <w:r w:rsidRPr="002D2D24">
              <w:rPr>
                <w:rFonts w:ascii="Arial" w:hAnsi="Arial" w:cs="Arial"/>
                <w:color w:val="000000" w:themeColor="text1"/>
                <w:sz w:val="20"/>
                <w:szCs w:val="20"/>
                <w:lang w:val="pl-PL"/>
              </w:rPr>
              <w:t xml:space="preserve"> </w:t>
            </w:r>
          </w:p>
        </w:tc>
      </w:tr>
      <w:tr w:rsidR="00316BD5" w:rsidRPr="002D2D24" w:rsidTr="006700AF">
        <w:tc>
          <w:tcPr>
            <w:tcW w:w="2216" w:type="dxa"/>
            <w:shd w:val="clear" w:color="auto" w:fill="D9D9D9" w:themeFill="background1" w:themeFillShade="D9"/>
          </w:tcPr>
          <w:p w:rsidR="00316BD5" w:rsidRPr="002D2D24" w:rsidRDefault="00316BD5" w:rsidP="006700AF">
            <w:pPr>
              <w:rPr>
                <w:rFonts w:ascii="Arial" w:hAnsi="Arial" w:cs="Arial"/>
                <w:color w:val="000000" w:themeColor="text1"/>
                <w:sz w:val="20"/>
                <w:szCs w:val="20"/>
                <w:lang w:val="pl-PL"/>
              </w:rPr>
            </w:pPr>
            <w:r w:rsidRPr="002D2D24">
              <w:rPr>
                <w:rFonts w:ascii="Arial" w:hAnsi="Arial" w:cs="Arial"/>
                <w:color w:val="000000" w:themeColor="text1"/>
                <w:sz w:val="20"/>
                <w:szCs w:val="20"/>
                <w:lang w:val="pl-PL"/>
              </w:rPr>
              <w:t>Klawiatura</w:t>
            </w:r>
          </w:p>
        </w:tc>
        <w:tc>
          <w:tcPr>
            <w:tcW w:w="7134" w:type="dxa"/>
          </w:tcPr>
          <w:p w:rsidR="00316BD5" w:rsidRPr="002D2D24" w:rsidRDefault="00316BD5" w:rsidP="006700AF">
            <w:pPr>
              <w:jc w:val="both"/>
              <w:rPr>
                <w:rFonts w:ascii="Arial" w:hAnsi="Arial" w:cs="Arial"/>
                <w:color w:val="000000" w:themeColor="text1"/>
                <w:sz w:val="20"/>
                <w:szCs w:val="20"/>
                <w:lang w:val="pl-PL"/>
              </w:rPr>
            </w:pPr>
            <w:r w:rsidRPr="002D2D24">
              <w:rPr>
                <w:rFonts w:ascii="Arial" w:hAnsi="Arial" w:cs="Arial"/>
                <w:color w:val="000000" w:themeColor="text1"/>
                <w:sz w:val="20"/>
                <w:szCs w:val="20"/>
                <w:lang w:val="pl-PL"/>
              </w:rPr>
              <w:t xml:space="preserve">Klawiatura w układzie QWERTY, z wbudowanym w klawiaturze podświetleniem, (układ US -QWERTY), min 100 klawiszy. Wszystkie klawisze funkcyjne typu: </w:t>
            </w:r>
            <w:proofErr w:type="spellStart"/>
            <w:r w:rsidRPr="002D2D24">
              <w:rPr>
                <w:rFonts w:ascii="Arial" w:hAnsi="Arial" w:cs="Arial"/>
                <w:color w:val="000000" w:themeColor="text1"/>
                <w:sz w:val="20"/>
                <w:szCs w:val="20"/>
                <w:lang w:val="pl-PL"/>
              </w:rPr>
              <w:t>mute</w:t>
            </w:r>
            <w:proofErr w:type="spellEnd"/>
            <w:r w:rsidRPr="002D2D24">
              <w:rPr>
                <w:rFonts w:ascii="Arial" w:hAnsi="Arial" w:cs="Arial"/>
                <w:color w:val="000000" w:themeColor="text1"/>
                <w:sz w:val="20"/>
                <w:szCs w:val="20"/>
                <w:lang w:val="pl-PL"/>
              </w:rPr>
              <w:t xml:space="preserve">, regulacja głośności, </w:t>
            </w:r>
            <w:proofErr w:type="spellStart"/>
            <w:r w:rsidRPr="002D2D24">
              <w:rPr>
                <w:rFonts w:ascii="Arial" w:hAnsi="Arial" w:cs="Arial"/>
                <w:color w:val="000000" w:themeColor="text1"/>
                <w:sz w:val="20"/>
                <w:szCs w:val="20"/>
                <w:lang w:val="pl-PL"/>
              </w:rPr>
              <w:t>print</w:t>
            </w:r>
            <w:proofErr w:type="spellEnd"/>
            <w:r w:rsidRPr="002D2D24">
              <w:rPr>
                <w:rFonts w:ascii="Arial" w:hAnsi="Arial" w:cs="Arial"/>
                <w:color w:val="000000" w:themeColor="text1"/>
                <w:sz w:val="20"/>
                <w:szCs w:val="20"/>
                <w:lang w:val="pl-PL"/>
              </w:rPr>
              <w:t xml:space="preserve"> </w:t>
            </w:r>
            <w:proofErr w:type="spellStart"/>
            <w:r w:rsidRPr="002D2D24">
              <w:rPr>
                <w:rFonts w:ascii="Arial" w:hAnsi="Arial" w:cs="Arial"/>
                <w:color w:val="000000" w:themeColor="text1"/>
                <w:sz w:val="20"/>
                <w:szCs w:val="20"/>
                <w:lang w:val="pl-PL"/>
              </w:rPr>
              <w:t>screen</w:t>
            </w:r>
            <w:proofErr w:type="spellEnd"/>
            <w:r w:rsidRPr="002D2D24">
              <w:rPr>
                <w:rFonts w:ascii="Arial" w:hAnsi="Arial" w:cs="Arial"/>
                <w:color w:val="000000" w:themeColor="text1"/>
                <w:sz w:val="20"/>
                <w:szCs w:val="20"/>
                <w:lang w:val="pl-PL"/>
              </w:rPr>
              <w:t xml:space="preserve"> dostępne w ciągu klawiszy F1-F12. Nie dopuszcza się innego układu a w szczególności między klawiszami ALT i CTRL (oprócz klawisza FN i Windows z lewej strony)</w:t>
            </w:r>
          </w:p>
        </w:tc>
      </w:tr>
      <w:tr w:rsidR="00316BD5" w:rsidRPr="002D2D24" w:rsidTr="006700AF">
        <w:tc>
          <w:tcPr>
            <w:tcW w:w="2216" w:type="dxa"/>
            <w:shd w:val="clear" w:color="auto" w:fill="D9D9D9" w:themeFill="background1" w:themeFillShade="D9"/>
          </w:tcPr>
          <w:p w:rsidR="00316BD5" w:rsidRPr="002D2D24" w:rsidRDefault="00316BD5" w:rsidP="006700AF">
            <w:pPr>
              <w:rPr>
                <w:rFonts w:ascii="Arial" w:hAnsi="Arial" w:cs="Arial"/>
                <w:color w:val="000000" w:themeColor="text1"/>
                <w:sz w:val="20"/>
                <w:szCs w:val="20"/>
                <w:lang w:val="pl-PL"/>
              </w:rPr>
            </w:pPr>
            <w:r w:rsidRPr="002D2D24">
              <w:rPr>
                <w:rFonts w:ascii="Arial" w:hAnsi="Arial" w:cs="Arial"/>
                <w:color w:val="000000" w:themeColor="text1"/>
                <w:sz w:val="20"/>
                <w:szCs w:val="20"/>
                <w:lang w:val="pl-PL"/>
              </w:rPr>
              <w:t>Multimedia</w:t>
            </w:r>
          </w:p>
        </w:tc>
        <w:tc>
          <w:tcPr>
            <w:tcW w:w="7134" w:type="dxa"/>
          </w:tcPr>
          <w:p w:rsidR="00316BD5" w:rsidRPr="002D2D24" w:rsidRDefault="00316BD5" w:rsidP="006700AF">
            <w:pPr>
              <w:jc w:val="both"/>
              <w:rPr>
                <w:rFonts w:ascii="Arial" w:hAnsi="Arial" w:cs="Arial"/>
                <w:color w:val="000000" w:themeColor="text1"/>
                <w:sz w:val="20"/>
                <w:szCs w:val="20"/>
                <w:lang w:val="pl-PL"/>
              </w:rPr>
            </w:pPr>
            <w:r w:rsidRPr="002D2D24">
              <w:rPr>
                <w:rFonts w:ascii="Arial" w:hAnsi="Arial" w:cs="Arial"/>
                <w:color w:val="000000" w:themeColor="text1"/>
                <w:sz w:val="20"/>
                <w:szCs w:val="20"/>
                <w:lang w:val="pl-PL"/>
              </w:rPr>
              <w:t>Karta dźwiękowa zintegrowana z płytą główną, wbudowane dwa głośniki stereo o mocy 2x 2W.</w:t>
            </w:r>
          </w:p>
          <w:p w:rsidR="00316BD5" w:rsidRPr="002D2D24" w:rsidRDefault="00316BD5" w:rsidP="006700AF">
            <w:pPr>
              <w:jc w:val="both"/>
              <w:rPr>
                <w:rFonts w:ascii="Arial" w:hAnsi="Arial" w:cs="Arial"/>
                <w:color w:val="000000" w:themeColor="text1"/>
                <w:sz w:val="20"/>
                <w:szCs w:val="20"/>
                <w:lang w:val="pl-PL"/>
              </w:rPr>
            </w:pPr>
            <w:r w:rsidRPr="002D2D24">
              <w:rPr>
                <w:rFonts w:ascii="Arial" w:hAnsi="Arial" w:cs="Arial"/>
                <w:color w:val="000000" w:themeColor="text1"/>
                <w:sz w:val="20"/>
                <w:szCs w:val="20"/>
                <w:lang w:val="pl-PL"/>
              </w:rPr>
              <w:t>Dwa kierunkowe, cyfrowe mikrofony z funkcją redukcji szumów i poprawy mowy wbudowane w obudowę matrycy.</w:t>
            </w:r>
          </w:p>
          <w:p w:rsidR="00316BD5" w:rsidRPr="002D2D24" w:rsidRDefault="00316BD5" w:rsidP="006700AF">
            <w:pPr>
              <w:jc w:val="both"/>
              <w:rPr>
                <w:rFonts w:ascii="Arial" w:hAnsi="Arial" w:cs="Arial"/>
                <w:color w:val="000000" w:themeColor="text1"/>
                <w:sz w:val="20"/>
                <w:szCs w:val="20"/>
                <w:lang w:val="pl-PL"/>
              </w:rPr>
            </w:pPr>
            <w:r w:rsidRPr="002D2D24">
              <w:rPr>
                <w:rFonts w:ascii="Arial" w:hAnsi="Arial" w:cs="Arial"/>
                <w:color w:val="000000" w:themeColor="text1"/>
                <w:sz w:val="20"/>
                <w:szCs w:val="20"/>
                <w:lang w:val="pl-PL"/>
              </w:rPr>
              <w:t xml:space="preserve">Kamera internetowa z diodą informującą o aktywności, 0.9 </w:t>
            </w:r>
            <w:proofErr w:type="spellStart"/>
            <w:r w:rsidRPr="002D2D24">
              <w:rPr>
                <w:rFonts w:ascii="Arial" w:hAnsi="Arial" w:cs="Arial"/>
                <w:color w:val="000000" w:themeColor="text1"/>
                <w:sz w:val="20"/>
                <w:szCs w:val="20"/>
                <w:lang w:val="pl-PL"/>
              </w:rPr>
              <w:t>Mpix</w:t>
            </w:r>
            <w:proofErr w:type="spellEnd"/>
            <w:r w:rsidRPr="002D2D24">
              <w:rPr>
                <w:rFonts w:ascii="Arial" w:hAnsi="Arial" w:cs="Arial"/>
                <w:color w:val="000000" w:themeColor="text1"/>
                <w:sz w:val="20"/>
                <w:szCs w:val="20"/>
                <w:lang w:val="pl-PL"/>
              </w:rPr>
              <w:t>, trwale zainstalowana w obudowie matrycy.</w:t>
            </w:r>
          </w:p>
          <w:p w:rsidR="00316BD5" w:rsidRPr="002D2D24" w:rsidRDefault="00316BD5" w:rsidP="006700AF">
            <w:pPr>
              <w:jc w:val="both"/>
              <w:rPr>
                <w:rFonts w:ascii="Arial" w:hAnsi="Arial" w:cs="Arial"/>
                <w:color w:val="000000" w:themeColor="text1"/>
                <w:sz w:val="20"/>
                <w:szCs w:val="20"/>
                <w:lang w:val="pl-PL"/>
              </w:rPr>
            </w:pPr>
            <w:r w:rsidRPr="002D2D24">
              <w:rPr>
                <w:rFonts w:ascii="Arial" w:hAnsi="Arial" w:cs="Arial"/>
                <w:color w:val="000000" w:themeColor="text1"/>
                <w:sz w:val="20"/>
                <w:szCs w:val="20"/>
                <w:lang w:val="pl-PL"/>
              </w:rPr>
              <w:t xml:space="preserve">czytnik kart SD, 1 port audio typu </w:t>
            </w:r>
            <w:proofErr w:type="spellStart"/>
            <w:r w:rsidRPr="002D2D24">
              <w:rPr>
                <w:rFonts w:ascii="Arial" w:hAnsi="Arial" w:cs="Arial"/>
                <w:color w:val="000000" w:themeColor="text1"/>
                <w:sz w:val="20"/>
                <w:szCs w:val="20"/>
                <w:lang w:val="pl-PL"/>
              </w:rPr>
              <w:t>combo</w:t>
            </w:r>
            <w:proofErr w:type="spellEnd"/>
            <w:r w:rsidRPr="002D2D24">
              <w:rPr>
                <w:rFonts w:ascii="Arial" w:hAnsi="Arial" w:cs="Arial"/>
                <w:color w:val="000000" w:themeColor="text1"/>
                <w:sz w:val="20"/>
                <w:szCs w:val="20"/>
                <w:lang w:val="pl-PL"/>
              </w:rPr>
              <w:t xml:space="preserve"> (słuchawki i mikrofon)</w:t>
            </w:r>
          </w:p>
        </w:tc>
      </w:tr>
      <w:tr w:rsidR="00316BD5" w:rsidRPr="002D2D24" w:rsidTr="006700AF">
        <w:tc>
          <w:tcPr>
            <w:tcW w:w="2216" w:type="dxa"/>
            <w:shd w:val="clear" w:color="auto" w:fill="D9D9D9" w:themeFill="background1" w:themeFillShade="D9"/>
          </w:tcPr>
          <w:p w:rsidR="00316BD5" w:rsidRPr="002D2D24" w:rsidRDefault="00316BD5" w:rsidP="006700AF">
            <w:pPr>
              <w:rPr>
                <w:rFonts w:ascii="Arial" w:hAnsi="Arial" w:cs="Arial"/>
                <w:color w:val="000000" w:themeColor="text1"/>
                <w:sz w:val="20"/>
                <w:szCs w:val="20"/>
                <w:lang w:val="pl-PL"/>
              </w:rPr>
            </w:pPr>
            <w:r w:rsidRPr="002D2D24">
              <w:rPr>
                <w:rFonts w:ascii="Arial" w:hAnsi="Arial" w:cs="Arial"/>
                <w:color w:val="000000" w:themeColor="text1"/>
                <w:sz w:val="20"/>
                <w:szCs w:val="20"/>
                <w:lang w:val="pl-PL"/>
              </w:rPr>
              <w:t>Łączność bezprzewodowa</w:t>
            </w:r>
          </w:p>
        </w:tc>
        <w:tc>
          <w:tcPr>
            <w:tcW w:w="7134" w:type="dxa"/>
          </w:tcPr>
          <w:p w:rsidR="00316BD5" w:rsidRPr="002D2D24" w:rsidRDefault="00316BD5" w:rsidP="006700AF">
            <w:pPr>
              <w:pStyle w:val="Default"/>
              <w:rPr>
                <w:rFonts w:ascii="Arial" w:hAnsi="Arial" w:cs="Arial"/>
                <w:color w:val="000000" w:themeColor="text1"/>
                <w:sz w:val="20"/>
                <w:szCs w:val="20"/>
              </w:rPr>
            </w:pPr>
            <w:r w:rsidRPr="002D2D24">
              <w:rPr>
                <w:rFonts w:ascii="Arial" w:hAnsi="Arial" w:cs="Arial"/>
                <w:color w:val="000000" w:themeColor="text1"/>
                <w:sz w:val="20"/>
                <w:szCs w:val="20"/>
              </w:rPr>
              <w:t>Karta Wireless AC 2x2 + Bluetooth 5.0</w:t>
            </w:r>
          </w:p>
          <w:p w:rsidR="00316BD5" w:rsidRPr="002D2D24" w:rsidRDefault="00316BD5" w:rsidP="006700AF">
            <w:pPr>
              <w:pStyle w:val="Default"/>
              <w:rPr>
                <w:rFonts w:ascii="Arial" w:hAnsi="Arial" w:cs="Arial"/>
                <w:color w:val="000000" w:themeColor="text1"/>
                <w:sz w:val="20"/>
                <w:szCs w:val="20"/>
              </w:rPr>
            </w:pPr>
          </w:p>
        </w:tc>
      </w:tr>
      <w:tr w:rsidR="00316BD5" w:rsidRPr="002D2D24" w:rsidTr="006700AF">
        <w:tc>
          <w:tcPr>
            <w:tcW w:w="2216" w:type="dxa"/>
            <w:shd w:val="clear" w:color="auto" w:fill="D9D9D9" w:themeFill="background1" w:themeFillShade="D9"/>
          </w:tcPr>
          <w:p w:rsidR="00316BD5" w:rsidRPr="002D2D24" w:rsidRDefault="00316BD5" w:rsidP="006700AF">
            <w:pPr>
              <w:rPr>
                <w:rFonts w:ascii="Arial" w:hAnsi="Arial" w:cs="Arial"/>
                <w:color w:val="000000" w:themeColor="text1"/>
                <w:sz w:val="20"/>
                <w:szCs w:val="20"/>
                <w:lang w:val="pl-PL"/>
              </w:rPr>
            </w:pPr>
            <w:r w:rsidRPr="002D2D24">
              <w:rPr>
                <w:rFonts w:ascii="Arial" w:hAnsi="Arial" w:cs="Arial"/>
                <w:color w:val="000000" w:themeColor="text1"/>
                <w:sz w:val="20"/>
                <w:szCs w:val="20"/>
                <w:lang w:val="pl-PL"/>
              </w:rPr>
              <w:t>Bateria i zasilanie</w:t>
            </w:r>
          </w:p>
        </w:tc>
        <w:tc>
          <w:tcPr>
            <w:tcW w:w="7134" w:type="dxa"/>
          </w:tcPr>
          <w:p w:rsidR="00316BD5" w:rsidRPr="002D2D24" w:rsidRDefault="00316BD5" w:rsidP="006700AF">
            <w:pPr>
              <w:jc w:val="both"/>
              <w:rPr>
                <w:rFonts w:ascii="Arial" w:hAnsi="Arial" w:cs="Arial"/>
                <w:color w:val="000000" w:themeColor="text1"/>
                <w:sz w:val="20"/>
                <w:szCs w:val="20"/>
                <w:lang w:val="pl-PL"/>
              </w:rPr>
            </w:pPr>
            <w:r w:rsidRPr="002D2D24">
              <w:rPr>
                <w:rFonts w:ascii="Arial" w:hAnsi="Arial" w:cs="Arial"/>
                <w:color w:val="000000" w:themeColor="text1"/>
                <w:sz w:val="20"/>
                <w:szCs w:val="20"/>
                <w:lang w:val="pl-PL"/>
              </w:rPr>
              <w:t>Min. 3-cell [min. 42Whr]. Umożliwiająca jej szybkie naładowanie do poziomu 80% w czasie 1 godziny i do poziomu 100% w czasie 2 godzin.</w:t>
            </w:r>
          </w:p>
          <w:p w:rsidR="00316BD5" w:rsidRPr="002D2D24" w:rsidRDefault="00316BD5" w:rsidP="006700AF">
            <w:pPr>
              <w:jc w:val="both"/>
              <w:rPr>
                <w:rFonts w:ascii="Arial" w:hAnsi="Arial" w:cs="Arial"/>
                <w:color w:val="000000" w:themeColor="text1"/>
                <w:sz w:val="20"/>
                <w:szCs w:val="20"/>
                <w:lang w:val="pl-PL"/>
              </w:rPr>
            </w:pPr>
            <w:r w:rsidRPr="002D2D24">
              <w:rPr>
                <w:rFonts w:ascii="Arial" w:hAnsi="Arial" w:cs="Arial"/>
                <w:color w:val="000000" w:themeColor="text1"/>
                <w:sz w:val="20"/>
                <w:szCs w:val="20"/>
                <w:lang w:val="pl-PL"/>
              </w:rPr>
              <w:t>Zasilacz o mocy min. 65W</w:t>
            </w:r>
          </w:p>
        </w:tc>
      </w:tr>
      <w:tr w:rsidR="00316BD5" w:rsidRPr="002D2D24" w:rsidTr="006700AF">
        <w:tc>
          <w:tcPr>
            <w:tcW w:w="2216" w:type="dxa"/>
            <w:shd w:val="clear" w:color="auto" w:fill="D9D9D9" w:themeFill="background1" w:themeFillShade="D9"/>
          </w:tcPr>
          <w:p w:rsidR="00316BD5" w:rsidRPr="002D2D24" w:rsidRDefault="00316BD5" w:rsidP="006700AF">
            <w:pPr>
              <w:rPr>
                <w:rFonts w:ascii="Arial" w:hAnsi="Arial" w:cs="Arial"/>
                <w:color w:val="000000" w:themeColor="text1"/>
                <w:sz w:val="20"/>
                <w:szCs w:val="20"/>
                <w:lang w:val="pl-PL"/>
              </w:rPr>
            </w:pPr>
            <w:r w:rsidRPr="002D2D24">
              <w:rPr>
                <w:rFonts w:ascii="Arial" w:hAnsi="Arial" w:cs="Arial"/>
                <w:color w:val="000000" w:themeColor="text1"/>
                <w:sz w:val="20"/>
                <w:szCs w:val="20"/>
                <w:lang w:val="pl-PL"/>
              </w:rPr>
              <w:t>Waga i wymiary</w:t>
            </w:r>
          </w:p>
        </w:tc>
        <w:tc>
          <w:tcPr>
            <w:tcW w:w="7134" w:type="dxa"/>
          </w:tcPr>
          <w:p w:rsidR="00316BD5" w:rsidRPr="002D2D24" w:rsidRDefault="00316BD5" w:rsidP="006700AF">
            <w:pPr>
              <w:jc w:val="both"/>
              <w:rPr>
                <w:rFonts w:ascii="Arial" w:hAnsi="Arial" w:cs="Arial"/>
                <w:color w:val="000000" w:themeColor="text1"/>
                <w:sz w:val="20"/>
                <w:szCs w:val="20"/>
                <w:lang w:val="pl-PL"/>
              </w:rPr>
            </w:pPr>
            <w:r w:rsidRPr="002D2D24">
              <w:rPr>
                <w:rFonts w:ascii="Arial" w:hAnsi="Arial" w:cs="Arial"/>
                <w:color w:val="000000" w:themeColor="text1"/>
                <w:sz w:val="20"/>
                <w:szCs w:val="20"/>
                <w:lang w:val="pl-PL"/>
              </w:rPr>
              <w:t>Waga max 2,3kg z baterią 3-cell</w:t>
            </w:r>
          </w:p>
          <w:p w:rsidR="00316BD5" w:rsidRPr="002D2D24" w:rsidRDefault="00316BD5" w:rsidP="006700AF">
            <w:pPr>
              <w:jc w:val="both"/>
              <w:rPr>
                <w:rFonts w:ascii="Arial" w:hAnsi="Arial" w:cs="Arial"/>
                <w:color w:val="000000" w:themeColor="text1"/>
                <w:sz w:val="20"/>
                <w:szCs w:val="20"/>
                <w:lang w:val="pl-PL"/>
              </w:rPr>
            </w:pPr>
            <w:r w:rsidRPr="002D2D24">
              <w:rPr>
                <w:rFonts w:ascii="Arial" w:hAnsi="Arial" w:cs="Arial"/>
                <w:color w:val="000000" w:themeColor="text1"/>
                <w:sz w:val="20"/>
                <w:szCs w:val="20"/>
                <w:lang w:val="pl-PL"/>
              </w:rPr>
              <w:t>Suma wymiarów notebooka nie większa niż 652mm</w:t>
            </w:r>
          </w:p>
        </w:tc>
      </w:tr>
      <w:tr w:rsidR="00316BD5" w:rsidRPr="002D2D24" w:rsidTr="006700AF">
        <w:tc>
          <w:tcPr>
            <w:tcW w:w="2216" w:type="dxa"/>
            <w:shd w:val="clear" w:color="auto" w:fill="D9D9D9" w:themeFill="background1" w:themeFillShade="D9"/>
          </w:tcPr>
          <w:p w:rsidR="00316BD5" w:rsidRPr="002D2D24" w:rsidRDefault="00316BD5" w:rsidP="006700AF">
            <w:pPr>
              <w:rPr>
                <w:rFonts w:ascii="Arial" w:hAnsi="Arial" w:cs="Arial"/>
                <w:color w:val="000000" w:themeColor="text1"/>
                <w:sz w:val="20"/>
                <w:szCs w:val="20"/>
                <w:lang w:val="pl-PL"/>
              </w:rPr>
            </w:pPr>
            <w:r w:rsidRPr="002D2D24">
              <w:rPr>
                <w:rFonts w:ascii="Arial" w:hAnsi="Arial" w:cs="Arial"/>
                <w:color w:val="000000" w:themeColor="text1"/>
                <w:sz w:val="20"/>
                <w:szCs w:val="20"/>
                <w:lang w:val="pl-PL"/>
              </w:rPr>
              <w:t>Obudowa</w:t>
            </w:r>
          </w:p>
        </w:tc>
        <w:tc>
          <w:tcPr>
            <w:tcW w:w="7134" w:type="dxa"/>
          </w:tcPr>
          <w:p w:rsidR="00316BD5" w:rsidRPr="002D2D24" w:rsidRDefault="00316BD5" w:rsidP="006700AF">
            <w:pPr>
              <w:jc w:val="both"/>
              <w:rPr>
                <w:rFonts w:ascii="Arial" w:hAnsi="Arial" w:cs="Arial"/>
                <w:color w:val="000000" w:themeColor="text1"/>
                <w:sz w:val="20"/>
                <w:szCs w:val="20"/>
                <w:lang w:val="pl-PL"/>
              </w:rPr>
            </w:pPr>
            <w:r w:rsidRPr="002D2D24">
              <w:rPr>
                <w:rFonts w:ascii="Arial" w:hAnsi="Arial" w:cs="Arial"/>
                <w:color w:val="000000" w:themeColor="text1"/>
                <w:sz w:val="20"/>
                <w:szCs w:val="20"/>
                <w:lang w:val="pl-PL"/>
              </w:rPr>
              <w:t xml:space="preserve">Szkielet obudowy i zawiasy notebooka wzmacniane, dookoła matrycy gumowe uszczelnienie chroniące klawiaturę notebooka po zamknięciu przed kurzem i wilgocią. </w:t>
            </w:r>
          </w:p>
        </w:tc>
      </w:tr>
      <w:tr w:rsidR="00316BD5" w:rsidRPr="002D2D24" w:rsidTr="006700AF">
        <w:tc>
          <w:tcPr>
            <w:tcW w:w="2216" w:type="dxa"/>
            <w:shd w:val="clear" w:color="auto" w:fill="D9D9D9" w:themeFill="background1" w:themeFillShade="D9"/>
          </w:tcPr>
          <w:p w:rsidR="00316BD5" w:rsidRPr="002D2D24" w:rsidRDefault="00316BD5" w:rsidP="006700AF">
            <w:pPr>
              <w:rPr>
                <w:rFonts w:ascii="Arial" w:hAnsi="Arial" w:cs="Arial"/>
                <w:color w:val="000000" w:themeColor="text1"/>
                <w:sz w:val="20"/>
                <w:szCs w:val="20"/>
                <w:lang w:val="pl-PL"/>
              </w:rPr>
            </w:pPr>
            <w:r w:rsidRPr="002D2D24">
              <w:rPr>
                <w:rFonts w:ascii="Arial" w:hAnsi="Arial" w:cs="Arial"/>
                <w:color w:val="000000" w:themeColor="text1"/>
                <w:sz w:val="20"/>
                <w:szCs w:val="20"/>
                <w:lang w:val="pl-PL"/>
              </w:rPr>
              <w:t>BIOS</w:t>
            </w:r>
          </w:p>
        </w:tc>
        <w:tc>
          <w:tcPr>
            <w:tcW w:w="7134" w:type="dxa"/>
            <w:shd w:val="clear" w:color="auto" w:fill="auto"/>
          </w:tcPr>
          <w:p w:rsidR="00316BD5" w:rsidRPr="002D2D24" w:rsidRDefault="00316BD5" w:rsidP="006700AF">
            <w:pPr>
              <w:tabs>
                <w:tab w:val="num" w:pos="283"/>
              </w:tabs>
              <w:jc w:val="both"/>
              <w:rPr>
                <w:rFonts w:ascii="Arial" w:hAnsi="Arial" w:cs="Arial"/>
                <w:color w:val="000000" w:themeColor="text1"/>
                <w:sz w:val="20"/>
                <w:szCs w:val="20"/>
                <w:lang w:val="pl-PL"/>
              </w:rPr>
            </w:pPr>
            <w:r w:rsidRPr="002D2D24">
              <w:rPr>
                <w:rFonts w:ascii="Arial" w:hAnsi="Arial" w:cs="Arial"/>
                <w:color w:val="000000" w:themeColor="text1"/>
                <w:sz w:val="20"/>
                <w:szCs w:val="20"/>
                <w:lang w:val="pl-PL"/>
              </w:rPr>
              <w:t xml:space="preserve">BIOS producenta oferowanego komputera zgodny ze specyfikacją UEFI, wymagana pełna obsługa za pomocą klawiatury i urządzenia wskazującego (wmontowanego na stałe) oraz samego urządzenia wskazującego. Możliwość, bez uruchamiania systemu operacyjnego z dysku twardego komputera lub innych, podłączonych do niego urządzeń zewnętrznych odczytania z BIOS informacji, oraz posiadać: datę produkcji komputera (data produkcji nieusuwalna), o kontrolerze audio, procesorze, a w szczególności min. i max. osiągana prędkość, pamięci RAM z informacją o taktowaniu i obsadzeniu w slotach. Niezmazywalne (nieedytowalne) pole </w:t>
            </w:r>
            <w:proofErr w:type="spellStart"/>
            <w:r w:rsidRPr="002D2D24">
              <w:rPr>
                <w:rFonts w:ascii="Arial" w:hAnsi="Arial" w:cs="Arial"/>
                <w:color w:val="000000" w:themeColor="text1"/>
                <w:sz w:val="20"/>
                <w:szCs w:val="20"/>
                <w:lang w:val="pl-PL"/>
              </w:rPr>
              <w:t>asset</w:t>
            </w:r>
            <w:proofErr w:type="spellEnd"/>
            <w:r w:rsidRPr="002D2D24">
              <w:rPr>
                <w:rFonts w:ascii="Arial" w:hAnsi="Arial" w:cs="Arial"/>
                <w:color w:val="000000" w:themeColor="text1"/>
                <w:sz w:val="20"/>
                <w:szCs w:val="20"/>
                <w:lang w:val="pl-PL"/>
              </w:rPr>
              <w:t xml:space="preserve"> </w:t>
            </w:r>
            <w:proofErr w:type="spellStart"/>
            <w:r w:rsidRPr="002D2D24">
              <w:rPr>
                <w:rFonts w:ascii="Arial" w:hAnsi="Arial" w:cs="Arial"/>
                <w:color w:val="000000" w:themeColor="text1"/>
                <w:sz w:val="20"/>
                <w:szCs w:val="20"/>
                <w:lang w:val="pl-PL"/>
              </w:rPr>
              <w:t>tag</w:t>
            </w:r>
            <w:proofErr w:type="spellEnd"/>
            <w:r w:rsidRPr="002D2D24">
              <w:rPr>
                <w:rFonts w:ascii="Arial" w:hAnsi="Arial" w:cs="Arial"/>
                <w:color w:val="000000" w:themeColor="text1"/>
                <w:sz w:val="20"/>
                <w:szCs w:val="20"/>
                <w:lang w:val="pl-PL"/>
              </w:rPr>
              <w:t xml:space="preserve">. Funkcje logowania się do BIOS na podstawie hasła użytkownika, administratora (hasła niezależne), informację o stanie naładowania baterii (stanu użycia), podpiętego zasilacza, zarządzanie trybem ładowania baterii </w:t>
            </w:r>
            <w:r w:rsidRPr="002D2D24">
              <w:rPr>
                <w:rFonts w:ascii="Arial" w:hAnsi="Arial" w:cs="Arial"/>
                <w:color w:val="000000" w:themeColor="text1"/>
                <w:sz w:val="20"/>
                <w:szCs w:val="20"/>
                <w:lang w:val="pl-PL"/>
              </w:rPr>
              <w:lastRenderedPageBreak/>
              <w:t>(np. określenie docelowego poziomu naładowania). Możliwość nadania numeru inwentarzowego z poziomu BIOS bez wykorzystania dodatkowego oprogramowania, jak i konieczności aktualizacji BIOS.</w:t>
            </w:r>
          </w:p>
          <w:p w:rsidR="00316BD5" w:rsidRPr="002D2D24" w:rsidRDefault="00316BD5" w:rsidP="006700AF">
            <w:pPr>
              <w:jc w:val="both"/>
              <w:rPr>
                <w:rFonts w:ascii="Arial" w:hAnsi="Arial" w:cs="Arial"/>
                <w:color w:val="000000" w:themeColor="text1"/>
                <w:sz w:val="20"/>
                <w:szCs w:val="20"/>
                <w:lang w:val="pl-PL"/>
              </w:rPr>
            </w:pPr>
            <w:r w:rsidRPr="002D2D24">
              <w:rPr>
                <w:rFonts w:ascii="Arial" w:hAnsi="Arial" w:cs="Arial"/>
                <w:color w:val="000000" w:themeColor="text1"/>
                <w:sz w:val="20"/>
                <w:szCs w:val="20"/>
                <w:lang w:val="pl-PL"/>
              </w:rPr>
              <w:t xml:space="preserve">Możliwość włączenia/wyłączenia funkcji automatycznego tworzenia </w:t>
            </w:r>
            <w:proofErr w:type="spellStart"/>
            <w:r w:rsidRPr="002D2D24">
              <w:rPr>
                <w:rFonts w:ascii="Arial" w:hAnsi="Arial" w:cs="Arial"/>
                <w:color w:val="000000" w:themeColor="text1"/>
                <w:sz w:val="20"/>
                <w:szCs w:val="20"/>
                <w:lang w:val="pl-PL"/>
              </w:rPr>
              <w:t>recovery</w:t>
            </w:r>
            <w:proofErr w:type="spellEnd"/>
            <w:r w:rsidRPr="002D2D24">
              <w:rPr>
                <w:rFonts w:ascii="Arial" w:hAnsi="Arial" w:cs="Arial"/>
                <w:color w:val="000000" w:themeColor="text1"/>
                <w:sz w:val="20"/>
                <w:szCs w:val="20"/>
                <w:lang w:val="pl-PL"/>
              </w:rPr>
              <w:t xml:space="preserve"> BIOS na dysku twardym.</w:t>
            </w:r>
          </w:p>
        </w:tc>
      </w:tr>
      <w:tr w:rsidR="00316BD5" w:rsidRPr="002D2D24" w:rsidTr="006700AF">
        <w:tc>
          <w:tcPr>
            <w:tcW w:w="2216" w:type="dxa"/>
            <w:shd w:val="clear" w:color="auto" w:fill="D9D9D9" w:themeFill="background1" w:themeFillShade="D9"/>
          </w:tcPr>
          <w:p w:rsidR="00316BD5" w:rsidRPr="002D2D24" w:rsidRDefault="00316BD5" w:rsidP="006700AF">
            <w:pPr>
              <w:rPr>
                <w:rFonts w:ascii="Arial" w:hAnsi="Arial" w:cs="Arial"/>
                <w:color w:val="000000" w:themeColor="text1"/>
                <w:sz w:val="20"/>
                <w:szCs w:val="20"/>
                <w:lang w:val="pl-PL"/>
              </w:rPr>
            </w:pPr>
            <w:r w:rsidRPr="002D2D24">
              <w:rPr>
                <w:rFonts w:ascii="Arial" w:hAnsi="Arial" w:cs="Arial"/>
                <w:color w:val="000000" w:themeColor="text1"/>
                <w:sz w:val="20"/>
                <w:szCs w:val="20"/>
                <w:lang w:val="pl-PL"/>
              </w:rPr>
              <w:lastRenderedPageBreak/>
              <w:t>Certyfikaty</w:t>
            </w:r>
          </w:p>
        </w:tc>
        <w:tc>
          <w:tcPr>
            <w:tcW w:w="7134" w:type="dxa"/>
          </w:tcPr>
          <w:p w:rsidR="00316BD5" w:rsidRPr="002D2D24" w:rsidRDefault="00316BD5" w:rsidP="006700AF">
            <w:pPr>
              <w:jc w:val="both"/>
              <w:rPr>
                <w:rFonts w:ascii="Arial" w:hAnsi="Arial" w:cs="Arial"/>
                <w:color w:val="000000" w:themeColor="text1"/>
                <w:sz w:val="20"/>
                <w:szCs w:val="20"/>
                <w:lang w:val="pl-PL"/>
              </w:rPr>
            </w:pPr>
            <w:r w:rsidRPr="002D2D24">
              <w:rPr>
                <w:rFonts w:ascii="Arial" w:hAnsi="Arial" w:cs="Arial"/>
                <w:color w:val="000000" w:themeColor="text1"/>
                <w:sz w:val="20"/>
                <w:szCs w:val="20"/>
                <w:lang w:val="pl-PL"/>
              </w:rPr>
              <w:t>Certyfikat ISO9001 dla producenta sprzętu (należy załączyć do oferty)</w:t>
            </w:r>
          </w:p>
          <w:p w:rsidR="00316BD5" w:rsidRPr="002D2D24" w:rsidRDefault="00316BD5" w:rsidP="006700AF">
            <w:pPr>
              <w:jc w:val="both"/>
              <w:rPr>
                <w:rFonts w:ascii="Arial" w:hAnsi="Arial" w:cs="Arial"/>
                <w:color w:val="000000" w:themeColor="text1"/>
                <w:sz w:val="20"/>
                <w:szCs w:val="20"/>
                <w:lang w:val="pl-PL"/>
              </w:rPr>
            </w:pPr>
            <w:r w:rsidRPr="002D2D24">
              <w:rPr>
                <w:rFonts w:ascii="Arial" w:hAnsi="Arial" w:cs="Arial"/>
                <w:color w:val="000000" w:themeColor="text1"/>
                <w:sz w:val="20"/>
                <w:szCs w:val="20"/>
                <w:lang w:val="pl-PL"/>
              </w:rPr>
              <w:t>Certyfikat ISO 14001 dla producenta sprzętu (należy załączyć do oferty)</w:t>
            </w:r>
          </w:p>
          <w:p w:rsidR="00316BD5" w:rsidRPr="002D2D24" w:rsidRDefault="00316BD5" w:rsidP="006700AF">
            <w:pPr>
              <w:jc w:val="both"/>
              <w:rPr>
                <w:rFonts w:ascii="Arial" w:hAnsi="Arial" w:cs="Arial"/>
                <w:color w:val="000000" w:themeColor="text1"/>
                <w:sz w:val="20"/>
                <w:szCs w:val="20"/>
                <w:lang w:val="pl-PL"/>
              </w:rPr>
            </w:pPr>
            <w:r w:rsidRPr="002D2D24">
              <w:rPr>
                <w:rFonts w:ascii="Arial" w:hAnsi="Arial" w:cs="Arial"/>
                <w:color w:val="000000" w:themeColor="text1"/>
                <w:sz w:val="20"/>
                <w:szCs w:val="20"/>
                <w:lang w:val="pl-PL"/>
              </w:rPr>
              <w:t>Deklaracja zgodności CE (załączyć do oferty)</w:t>
            </w:r>
          </w:p>
          <w:p w:rsidR="00316BD5" w:rsidRPr="002D2D24" w:rsidRDefault="00316BD5" w:rsidP="006700AF">
            <w:pPr>
              <w:jc w:val="both"/>
              <w:rPr>
                <w:rFonts w:ascii="Arial" w:hAnsi="Arial" w:cs="Arial"/>
                <w:color w:val="000000" w:themeColor="text1"/>
                <w:sz w:val="20"/>
                <w:szCs w:val="20"/>
                <w:lang w:val="pl-PL"/>
              </w:rPr>
            </w:pPr>
            <w:r w:rsidRPr="002D2D24">
              <w:rPr>
                <w:rFonts w:ascii="Arial" w:hAnsi="Arial" w:cs="Arial"/>
                <w:color w:val="000000" w:themeColor="text1"/>
                <w:sz w:val="20"/>
                <w:szCs w:val="20"/>
                <w:lang w:val="pl-PL"/>
              </w:rPr>
              <w:t>Potwierdzenie spełnienia kryteriów środowiskowych, w tym zgodności z dyrektywą RoHS Unii Europejskiej o eliminacji substancji niebezpiecznych w postaci oświadczenia producenta jednostki</w:t>
            </w:r>
          </w:p>
          <w:p w:rsidR="00316BD5" w:rsidRPr="002D2D24" w:rsidRDefault="00316BD5" w:rsidP="006700AF">
            <w:pPr>
              <w:jc w:val="both"/>
              <w:rPr>
                <w:rFonts w:ascii="Arial" w:hAnsi="Arial" w:cs="Arial"/>
                <w:color w:val="000000" w:themeColor="text1"/>
                <w:sz w:val="20"/>
                <w:szCs w:val="20"/>
                <w:lang w:val="pl-PL"/>
              </w:rPr>
            </w:pPr>
            <w:r w:rsidRPr="002D2D24">
              <w:rPr>
                <w:rFonts w:ascii="Arial" w:hAnsi="Arial" w:cs="Arial"/>
                <w:color w:val="000000" w:themeColor="text1"/>
                <w:sz w:val="20"/>
                <w:szCs w:val="20"/>
                <w:lang w:val="pl-PL"/>
              </w:rPr>
              <w:t>Potwierdzenie kompatybilności komputera z oferowanym systemem operacyjnym – załączyć oświadczenie producenta</w:t>
            </w:r>
          </w:p>
          <w:p w:rsidR="00316BD5" w:rsidRPr="002D2D24" w:rsidRDefault="00316BD5" w:rsidP="006700AF">
            <w:pPr>
              <w:jc w:val="both"/>
              <w:rPr>
                <w:rFonts w:ascii="Arial" w:hAnsi="Arial" w:cs="Arial"/>
                <w:color w:val="000000" w:themeColor="text1"/>
                <w:sz w:val="20"/>
                <w:szCs w:val="20"/>
                <w:lang w:val="pl-PL"/>
              </w:rPr>
            </w:pPr>
            <w:r w:rsidRPr="002D2D24">
              <w:rPr>
                <w:rFonts w:ascii="Arial" w:hAnsi="Arial" w:cs="Arial"/>
                <w:color w:val="000000" w:themeColor="text1"/>
                <w:sz w:val="20"/>
                <w:szCs w:val="20"/>
                <w:lang w:val="pl-PL"/>
              </w:rPr>
              <w:t xml:space="preserve">Certyfikat TCO, wymagana certyfikacja na stronie: </w:t>
            </w:r>
            <w:hyperlink r:id="rId7" w:history="1">
              <w:r w:rsidRPr="002D2D24">
                <w:rPr>
                  <w:rStyle w:val="Hipercze"/>
                  <w:rFonts w:ascii="Arial" w:hAnsi="Arial" w:cs="Arial"/>
                  <w:color w:val="000000" w:themeColor="text1"/>
                  <w:sz w:val="20"/>
                  <w:szCs w:val="20"/>
                  <w:lang w:val="pl-PL"/>
                </w:rPr>
                <w:t>https://tcocertified.com/product-finder/</w:t>
              </w:r>
            </w:hyperlink>
            <w:r w:rsidRPr="002D2D24">
              <w:rPr>
                <w:rFonts w:ascii="Arial" w:hAnsi="Arial" w:cs="Arial"/>
                <w:color w:val="000000" w:themeColor="text1"/>
                <w:sz w:val="20"/>
                <w:szCs w:val="20"/>
                <w:lang w:val="pl-PL"/>
              </w:rPr>
              <w:t xml:space="preserve"> – załączyć do oferty wydruk z strony.</w:t>
            </w:r>
          </w:p>
        </w:tc>
      </w:tr>
      <w:tr w:rsidR="00316BD5" w:rsidRPr="002D2D24" w:rsidTr="006700AF">
        <w:tc>
          <w:tcPr>
            <w:tcW w:w="2216" w:type="dxa"/>
            <w:shd w:val="clear" w:color="auto" w:fill="D9D9D9" w:themeFill="background1" w:themeFillShade="D9"/>
          </w:tcPr>
          <w:p w:rsidR="00316BD5" w:rsidRPr="002D2D24" w:rsidRDefault="00316BD5" w:rsidP="006700AF">
            <w:pPr>
              <w:rPr>
                <w:rFonts w:ascii="Arial" w:hAnsi="Arial" w:cs="Arial"/>
                <w:color w:val="000000" w:themeColor="text1"/>
                <w:sz w:val="20"/>
                <w:szCs w:val="20"/>
              </w:rPr>
            </w:pPr>
            <w:proofErr w:type="spellStart"/>
            <w:r w:rsidRPr="002D2D24">
              <w:rPr>
                <w:rFonts w:ascii="Arial" w:hAnsi="Arial" w:cs="Arial"/>
                <w:color w:val="000000" w:themeColor="text1"/>
                <w:sz w:val="20"/>
                <w:szCs w:val="20"/>
                <w:lang w:val="pl-PL"/>
              </w:rPr>
              <w:t>Ergonomi</w:t>
            </w:r>
            <w:proofErr w:type="spellEnd"/>
            <w:r w:rsidRPr="002D2D24">
              <w:rPr>
                <w:rFonts w:ascii="Arial" w:hAnsi="Arial" w:cs="Arial"/>
                <w:color w:val="000000" w:themeColor="text1"/>
                <w:sz w:val="20"/>
                <w:szCs w:val="20"/>
              </w:rPr>
              <w:t>a</w:t>
            </w:r>
          </w:p>
        </w:tc>
        <w:tc>
          <w:tcPr>
            <w:tcW w:w="7134" w:type="dxa"/>
          </w:tcPr>
          <w:p w:rsidR="00316BD5" w:rsidRPr="002D2D24" w:rsidRDefault="00316BD5" w:rsidP="006700AF">
            <w:pPr>
              <w:jc w:val="both"/>
              <w:rPr>
                <w:rFonts w:ascii="Arial" w:hAnsi="Arial" w:cs="Arial"/>
                <w:color w:val="000000" w:themeColor="text1"/>
                <w:sz w:val="20"/>
                <w:szCs w:val="20"/>
                <w:lang w:val="pl-PL"/>
              </w:rPr>
            </w:pPr>
            <w:r w:rsidRPr="002D2D24">
              <w:rPr>
                <w:rFonts w:ascii="Arial" w:hAnsi="Arial" w:cs="Arial"/>
                <w:color w:val="000000" w:themeColor="text1"/>
                <w:sz w:val="20"/>
                <w:szCs w:val="20"/>
                <w:lang w:val="pl-PL"/>
              </w:rPr>
              <w:t xml:space="preserve">Głośność jednostki centralnej mierzona zgodnie z normą ISO 7779 oraz wykazana zgodnie z normą ISO 9296 w pozycji obserwatora w trybie pracy dysku twardego (IDLE) wynosząca maksymalnie 19dB (załączyć do oferty oświadczenie producenta) </w:t>
            </w:r>
          </w:p>
        </w:tc>
      </w:tr>
      <w:tr w:rsidR="00316BD5" w:rsidRPr="002D2D24" w:rsidTr="006700AF">
        <w:tc>
          <w:tcPr>
            <w:tcW w:w="2216" w:type="dxa"/>
            <w:shd w:val="clear" w:color="auto" w:fill="D9D9D9" w:themeFill="background1" w:themeFillShade="D9"/>
          </w:tcPr>
          <w:p w:rsidR="00316BD5" w:rsidRPr="002D2D24" w:rsidRDefault="00316BD5" w:rsidP="006700AF">
            <w:pPr>
              <w:rPr>
                <w:rFonts w:ascii="Arial" w:hAnsi="Arial" w:cs="Arial"/>
                <w:color w:val="000000" w:themeColor="text1"/>
                <w:sz w:val="20"/>
                <w:szCs w:val="20"/>
              </w:rPr>
            </w:pPr>
            <w:proofErr w:type="spellStart"/>
            <w:r w:rsidRPr="002D2D24">
              <w:rPr>
                <w:rFonts w:ascii="Arial" w:hAnsi="Arial" w:cs="Arial"/>
                <w:color w:val="000000" w:themeColor="text1"/>
                <w:sz w:val="20"/>
                <w:szCs w:val="20"/>
              </w:rPr>
              <w:t>Diagnostyka</w:t>
            </w:r>
            <w:proofErr w:type="spellEnd"/>
          </w:p>
        </w:tc>
        <w:tc>
          <w:tcPr>
            <w:tcW w:w="7134" w:type="dxa"/>
          </w:tcPr>
          <w:p w:rsidR="00316BD5" w:rsidRPr="002D2D24" w:rsidRDefault="00316BD5" w:rsidP="006700AF">
            <w:pPr>
              <w:jc w:val="both"/>
              <w:rPr>
                <w:rFonts w:ascii="Arial" w:hAnsi="Arial" w:cs="Arial"/>
                <w:color w:val="000000" w:themeColor="text1"/>
                <w:sz w:val="20"/>
                <w:szCs w:val="20"/>
                <w:lang w:val="pl-PL"/>
              </w:rPr>
            </w:pPr>
            <w:r w:rsidRPr="002D2D24">
              <w:rPr>
                <w:rFonts w:ascii="Arial" w:hAnsi="Arial" w:cs="Arial"/>
                <w:color w:val="000000" w:themeColor="text1"/>
                <w:sz w:val="20"/>
                <w:szCs w:val="20"/>
                <w:lang w:val="pl-PL"/>
              </w:rPr>
              <w:t xml:space="preserve">System diagnostyczny z graficznym interfejsem użytkownika zaszyty w tej samej pamięci flash co BIOS, dostępny z poziomu szybkiego menu </w:t>
            </w:r>
            <w:proofErr w:type="spellStart"/>
            <w:r w:rsidRPr="002D2D24">
              <w:rPr>
                <w:rFonts w:ascii="Arial" w:hAnsi="Arial" w:cs="Arial"/>
                <w:color w:val="000000" w:themeColor="text1"/>
                <w:sz w:val="20"/>
                <w:szCs w:val="20"/>
                <w:lang w:val="pl-PL"/>
              </w:rPr>
              <w:t>boot</w:t>
            </w:r>
            <w:proofErr w:type="spellEnd"/>
            <w:r w:rsidRPr="002D2D24">
              <w:rPr>
                <w:rFonts w:ascii="Arial" w:hAnsi="Arial" w:cs="Arial"/>
                <w:color w:val="000000" w:themeColor="text1"/>
                <w:sz w:val="20"/>
                <w:szCs w:val="20"/>
                <w:lang w:val="pl-PL"/>
              </w:rPr>
              <w:t xml:space="preserve"> lub BIOS, umożliwiający przetestowanie komputera a w szczególności jego składowych. Działający w pełni, bez okrojonych funkcjonalności nawet w przypadku uszkodzonego dysku, braku dysku lub sformatowanym dysku.</w:t>
            </w:r>
          </w:p>
        </w:tc>
      </w:tr>
      <w:tr w:rsidR="00316BD5" w:rsidRPr="002D2D24" w:rsidTr="006700AF">
        <w:tc>
          <w:tcPr>
            <w:tcW w:w="2216" w:type="dxa"/>
            <w:shd w:val="clear" w:color="auto" w:fill="D9D9D9" w:themeFill="background1" w:themeFillShade="D9"/>
          </w:tcPr>
          <w:p w:rsidR="00316BD5" w:rsidRPr="002D2D24" w:rsidRDefault="00316BD5" w:rsidP="006700AF">
            <w:pPr>
              <w:rPr>
                <w:rFonts w:ascii="Arial" w:hAnsi="Arial" w:cs="Arial"/>
                <w:color w:val="000000" w:themeColor="text1"/>
                <w:sz w:val="20"/>
                <w:szCs w:val="20"/>
                <w:lang w:val="pl-PL"/>
              </w:rPr>
            </w:pPr>
            <w:r w:rsidRPr="002D2D24">
              <w:rPr>
                <w:rFonts w:ascii="Arial" w:hAnsi="Arial" w:cs="Arial"/>
                <w:color w:val="000000" w:themeColor="text1"/>
                <w:sz w:val="20"/>
                <w:szCs w:val="20"/>
                <w:lang w:val="pl-PL"/>
              </w:rPr>
              <w:t>Bezpieczeństwo</w:t>
            </w:r>
          </w:p>
        </w:tc>
        <w:tc>
          <w:tcPr>
            <w:tcW w:w="7134" w:type="dxa"/>
          </w:tcPr>
          <w:p w:rsidR="00316BD5" w:rsidRPr="002D2D24" w:rsidRDefault="00316BD5" w:rsidP="006700AF">
            <w:pPr>
              <w:jc w:val="both"/>
              <w:rPr>
                <w:rFonts w:ascii="Arial" w:hAnsi="Arial" w:cs="Arial"/>
                <w:color w:val="000000" w:themeColor="text1"/>
                <w:sz w:val="20"/>
                <w:szCs w:val="20"/>
                <w:lang w:val="pl-PL"/>
              </w:rPr>
            </w:pPr>
            <w:r w:rsidRPr="002D2D24">
              <w:rPr>
                <w:rFonts w:ascii="Arial" w:hAnsi="Arial" w:cs="Arial"/>
                <w:color w:val="000000" w:themeColor="text1"/>
                <w:sz w:val="20"/>
                <w:szCs w:val="20"/>
                <w:lang w:val="pl-PL"/>
              </w:rPr>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p w:rsidR="00316BD5" w:rsidRPr="002D2D24" w:rsidRDefault="00316BD5" w:rsidP="006700AF">
            <w:pPr>
              <w:jc w:val="both"/>
              <w:rPr>
                <w:rFonts w:ascii="Arial" w:hAnsi="Arial" w:cs="Arial"/>
                <w:color w:val="000000" w:themeColor="text1"/>
                <w:sz w:val="20"/>
                <w:szCs w:val="20"/>
                <w:lang w:val="pl-PL"/>
              </w:rPr>
            </w:pPr>
          </w:p>
        </w:tc>
      </w:tr>
      <w:tr w:rsidR="00316BD5" w:rsidRPr="002D2D24" w:rsidTr="006700AF">
        <w:tc>
          <w:tcPr>
            <w:tcW w:w="2216" w:type="dxa"/>
            <w:shd w:val="clear" w:color="auto" w:fill="D9D9D9" w:themeFill="background1" w:themeFillShade="D9"/>
          </w:tcPr>
          <w:p w:rsidR="00316BD5" w:rsidRPr="002D2D24" w:rsidRDefault="00316BD5" w:rsidP="006700AF">
            <w:pPr>
              <w:rPr>
                <w:rFonts w:ascii="Arial" w:hAnsi="Arial" w:cs="Arial"/>
                <w:color w:val="000000" w:themeColor="text1"/>
                <w:sz w:val="20"/>
                <w:szCs w:val="20"/>
              </w:rPr>
            </w:pPr>
            <w:r w:rsidRPr="002D2D24">
              <w:rPr>
                <w:rFonts w:ascii="Arial" w:hAnsi="Arial" w:cs="Arial"/>
                <w:color w:val="000000" w:themeColor="text1"/>
                <w:sz w:val="20"/>
                <w:szCs w:val="20"/>
              </w:rPr>
              <w:t xml:space="preserve">System </w:t>
            </w:r>
            <w:proofErr w:type="spellStart"/>
            <w:r w:rsidRPr="002D2D24">
              <w:rPr>
                <w:rFonts w:ascii="Arial" w:hAnsi="Arial" w:cs="Arial"/>
                <w:color w:val="000000" w:themeColor="text1"/>
                <w:sz w:val="20"/>
                <w:szCs w:val="20"/>
              </w:rPr>
              <w:t>operacyjny</w:t>
            </w:r>
            <w:proofErr w:type="spellEnd"/>
          </w:p>
        </w:tc>
        <w:tc>
          <w:tcPr>
            <w:tcW w:w="7134" w:type="dxa"/>
          </w:tcPr>
          <w:p w:rsidR="00316BD5" w:rsidRPr="002D2D24" w:rsidRDefault="00316BD5" w:rsidP="006700AF">
            <w:pPr>
              <w:jc w:val="both"/>
              <w:rPr>
                <w:rFonts w:ascii="Arial" w:hAnsi="Arial" w:cs="Arial"/>
                <w:color w:val="000000" w:themeColor="text1"/>
                <w:sz w:val="20"/>
                <w:szCs w:val="20"/>
                <w:lang w:val="pl-PL"/>
              </w:rPr>
            </w:pPr>
            <w:r w:rsidRPr="002D2D24">
              <w:rPr>
                <w:rFonts w:ascii="Arial" w:hAnsi="Arial" w:cs="Arial"/>
                <w:color w:val="000000" w:themeColor="text1"/>
                <w:sz w:val="20"/>
                <w:szCs w:val="20"/>
                <w:bdr w:val="none" w:sz="0" w:space="0" w:color="auto" w:frame="1"/>
                <w:lang w:val="pl-PL"/>
              </w:rPr>
              <w:t xml:space="preserve">Zainstalowany system operacyjny Windows 10 Professional, klucz licencyjny zapisany trwale w BIOS, umożliwiać instalację systemu operacyjnego bez potrzeby ręcznego wpisywania klucza licencyjnego. </w:t>
            </w:r>
          </w:p>
        </w:tc>
      </w:tr>
      <w:tr w:rsidR="00316BD5" w:rsidRPr="002D2D24" w:rsidTr="006700AF">
        <w:trPr>
          <w:trHeight w:val="699"/>
        </w:trPr>
        <w:tc>
          <w:tcPr>
            <w:tcW w:w="2216" w:type="dxa"/>
            <w:shd w:val="clear" w:color="auto" w:fill="D9D9D9" w:themeFill="background1" w:themeFillShade="D9"/>
          </w:tcPr>
          <w:p w:rsidR="00316BD5" w:rsidRPr="002D2D24" w:rsidRDefault="00316BD5" w:rsidP="006700AF">
            <w:pPr>
              <w:rPr>
                <w:rFonts w:ascii="Arial" w:hAnsi="Arial" w:cs="Arial"/>
                <w:color w:val="000000" w:themeColor="text1"/>
                <w:sz w:val="20"/>
                <w:szCs w:val="20"/>
              </w:rPr>
            </w:pPr>
            <w:proofErr w:type="spellStart"/>
            <w:r w:rsidRPr="002D2D24">
              <w:rPr>
                <w:rFonts w:ascii="Arial" w:hAnsi="Arial" w:cs="Arial"/>
                <w:color w:val="000000" w:themeColor="text1"/>
                <w:sz w:val="20"/>
                <w:szCs w:val="20"/>
              </w:rPr>
              <w:t>Porty</w:t>
            </w:r>
            <w:proofErr w:type="spellEnd"/>
            <w:r w:rsidRPr="002D2D24">
              <w:rPr>
                <w:rFonts w:ascii="Arial" w:hAnsi="Arial" w:cs="Arial"/>
                <w:color w:val="000000" w:themeColor="text1"/>
                <w:sz w:val="20"/>
                <w:szCs w:val="20"/>
              </w:rPr>
              <w:t xml:space="preserve"> i </w:t>
            </w:r>
            <w:proofErr w:type="spellStart"/>
            <w:r w:rsidRPr="002D2D24">
              <w:rPr>
                <w:rFonts w:ascii="Arial" w:hAnsi="Arial" w:cs="Arial"/>
                <w:color w:val="000000" w:themeColor="text1"/>
                <w:sz w:val="20"/>
                <w:szCs w:val="20"/>
              </w:rPr>
              <w:t>złącza</w:t>
            </w:r>
            <w:proofErr w:type="spellEnd"/>
          </w:p>
        </w:tc>
        <w:tc>
          <w:tcPr>
            <w:tcW w:w="7134" w:type="dxa"/>
          </w:tcPr>
          <w:p w:rsidR="00316BD5" w:rsidRPr="002D2D24" w:rsidRDefault="00316BD5" w:rsidP="006700AF">
            <w:pPr>
              <w:jc w:val="both"/>
              <w:rPr>
                <w:rFonts w:ascii="Arial" w:hAnsi="Arial" w:cs="Arial"/>
                <w:color w:val="000000" w:themeColor="text1"/>
                <w:sz w:val="20"/>
                <w:szCs w:val="20"/>
                <w:lang w:val="pl-PL"/>
              </w:rPr>
            </w:pPr>
            <w:r w:rsidRPr="002D2D24">
              <w:rPr>
                <w:rFonts w:ascii="Arial" w:hAnsi="Arial" w:cs="Arial"/>
                <w:color w:val="000000" w:themeColor="text1"/>
                <w:sz w:val="20"/>
                <w:szCs w:val="20"/>
                <w:lang w:val="pl-PL"/>
              </w:rPr>
              <w:t xml:space="preserve">Wbudowane porty i złącza: 1x HDMI 1.4, VGA, 1x RJ-45, 2x USB 3.1 w tym jeden port z zasilaniem, 1x USB TYP-C, 1x USB 2.0, port zasilania, złącze linki zabezpieczającą </w:t>
            </w:r>
          </w:p>
        </w:tc>
      </w:tr>
      <w:tr w:rsidR="00316BD5" w:rsidRPr="002D2D24" w:rsidTr="006700AF">
        <w:trPr>
          <w:trHeight w:val="620"/>
        </w:trPr>
        <w:tc>
          <w:tcPr>
            <w:tcW w:w="2216" w:type="dxa"/>
            <w:shd w:val="clear" w:color="auto" w:fill="D9D9D9" w:themeFill="background1" w:themeFillShade="D9"/>
          </w:tcPr>
          <w:p w:rsidR="00316BD5" w:rsidRPr="002D2D24" w:rsidRDefault="00316BD5" w:rsidP="006700AF">
            <w:pPr>
              <w:rPr>
                <w:rFonts w:ascii="Arial" w:hAnsi="Arial" w:cs="Arial"/>
                <w:color w:val="000000" w:themeColor="text1"/>
                <w:sz w:val="20"/>
                <w:szCs w:val="20"/>
                <w:lang w:val="pl-PL"/>
              </w:rPr>
            </w:pPr>
            <w:r w:rsidRPr="002D2D24">
              <w:rPr>
                <w:rFonts w:ascii="Arial" w:hAnsi="Arial" w:cs="Arial"/>
                <w:color w:val="000000" w:themeColor="text1"/>
                <w:sz w:val="20"/>
                <w:szCs w:val="20"/>
                <w:lang w:val="pl-PL"/>
              </w:rPr>
              <w:t>Warunki gwarancyjne, wsparcie techniczne</w:t>
            </w:r>
          </w:p>
        </w:tc>
        <w:tc>
          <w:tcPr>
            <w:tcW w:w="7134" w:type="dxa"/>
          </w:tcPr>
          <w:p w:rsidR="00316BD5" w:rsidRPr="002D2D24" w:rsidRDefault="00316BD5" w:rsidP="006700AF">
            <w:pPr>
              <w:jc w:val="both"/>
              <w:rPr>
                <w:rFonts w:ascii="Arial" w:hAnsi="Arial" w:cs="Arial"/>
                <w:color w:val="000000" w:themeColor="text1"/>
                <w:sz w:val="20"/>
                <w:szCs w:val="20"/>
                <w:lang w:val="pl-PL"/>
              </w:rPr>
            </w:pPr>
            <w:r w:rsidRPr="002D2D24">
              <w:rPr>
                <w:rFonts w:ascii="Arial" w:hAnsi="Arial" w:cs="Arial"/>
                <w:color w:val="000000" w:themeColor="text1"/>
                <w:sz w:val="20"/>
                <w:szCs w:val="20"/>
                <w:lang w:val="pl-PL"/>
              </w:rPr>
              <w:t xml:space="preserve">Dedykowany portal techniczny producenta, umożliwiający Zamawiającemu zgłaszanie awarii oraz samodzielne zamawianie zamiennych komponentów. </w:t>
            </w:r>
          </w:p>
          <w:p w:rsidR="00316BD5" w:rsidRPr="002D2D24" w:rsidRDefault="00316BD5" w:rsidP="006700AF">
            <w:pPr>
              <w:jc w:val="both"/>
              <w:rPr>
                <w:rFonts w:ascii="Arial" w:hAnsi="Arial" w:cs="Arial"/>
                <w:color w:val="000000" w:themeColor="text1"/>
                <w:sz w:val="20"/>
                <w:szCs w:val="20"/>
                <w:lang w:val="pl-PL"/>
              </w:rPr>
            </w:pPr>
            <w:r w:rsidRPr="002D2D24">
              <w:rPr>
                <w:rFonts w:ascii="Arial" w:hAnsi="Arial" w:cs="Arial"/>
                <w:color w:val="000000" w:themeColor="text1"/>
                <w:sz w:val="20"/>
                <w:szCs w:val="20"/>
                <w:lang w:val="pl-PL"/>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2D2D24">
              <w:rPr>
                <w:rFonts w:ascii="Arial" w:hAnsi="Arial" w:cs="Arial"/>
                <w:color w:val="000000" w:themeColor="text1"/>
                <w:sz w:val="20"/>
                <w:szCs w:val="20"/>
                <w:lang w:val="pl-PL"/>
              </w:rPr>
              <w:t>recovery</w:t>
            </w:r>
            <w:proofErr w:type="spellEnd"/>
            <w:r w:rsidRPr="002D2D24">
              <w:rPr>
                <w:rFonts w:ascii="Arial" w:hAnsi="Arial" w:cs="Arial"/>
                <w:color w:val="000000" w:themeColor="text1"/>
                <w:sz w:val="20"/>
                <w:szCs w:val="20"/>
                <w:lang w:val="pl-PL"/>
              </w:rPr>
              <w:t xml:space="preserve"> systemu operacyjnego)</w:t>
            </w:r>
          </w:p>
          <w:p w:rsidR="00316BD5" w:rsidRPr="002D2D24" w:rsidRDefault="00316BD5" w:rsidP="006700AF">
            <w:pPr>
              <w:rPr>
                <w:rFonts w:ascii="Arial" w:hAnsi="Arial" w:cs="Arial"/>
                <w:color w:val="000000" w:themeColor="text1"/>
                <w:sz w:val="20"/>
                <w:szCs w:val="20"/>
                <w:lang w:val="pl-PL"/>
              </w:rPr>
            </w:pPr>
            <w:r w:rsidRPr="002D2D24">
              <w:rPr>
                <w:rFonts w:ascii="Arial" w:hAnsi="Arial" w:cs="Arial"/>
                <w:color w:val="000000" w:themeColor="text1"/>
                <w:sz w:val="20"/>
                <w:szCs w:val="20"/>
                <w:lang w:val="pl-PL"/>
              </w:rPr>
              <w:t>3-letnia gwarancja producenta świadczona na miejscu u klienta, Czas reakcji serwisu - do końca następnego dnia roboczego.</w:t>
            </w:r>
          </w:p>
          <w:p w:rsidR="00316BD5" w:rsidRPr="002D2D24" w:rsidRDefault="00316BD5" w:rsidP="006700AF">
            <w:pPr>
              <w:rPr>
                <w:rFonts w:ascii="Arial" w:hAnsi="Arial" w:cs="Arial"/>
                <w:color w:val="000000" w:themeColor="text1"/>
                <w:sz w:val="20"/>
                <w:szCs w:val="20"/>
                <w:lang w:val="pl-PL"/>
              </w:rPr>
            </w:pPr>
            <w:r w:rsidRPr="002D2D24">
              <w:rPr>
                <w:rFonts w:ascii="Arial" w:hAnsi="Arial" w:cs="Arial"/>
                <w:color w:val="000000" w:themeColor="text1"/>
                <w:sz w:val="20"/>
                <w:szCs w:val="20"/>
                <w:lang w:val="pl-PL"/>
              </w:rPr>
              <w:t>W przypadku awarii dysków twardych dysk pozostaje u Zamawiającego – wymagane jest dołączenie do oferty oświadczenia podmiotu realizującego serwis lub producenta sprzętu o spełnieniu tego warunku</w:t>
            </w:r>
          </w:p>
          <w:p w:rsidR="00316BD5" w:rsidRPr="002D2D24" w:rsidRDefault="00316BD5" w:rsidP="006700AF">
            <w:pPr>
              <w:jc w:val="both"/>
              <w:rPr>
                <w:rFonts w:ascii="Arial" w:hAnsi="Arial" w:cs="Arial"/>
                <w:color w:val="000000" w:themeColor="text1"/>
                <w:sz w:val="20"/>
                <w:szCs w:val="20"/>
                <w:lang w:val="pl-PL"/>
              </w:rPr>
            </w:pPr>
            <w:r w:rsidRPr="002D2D24">
              <w:rPr>
                <w:rFonts w:ascii="Arial" w:hAnsi="Arial" w:cs="Arial"/>
                <w:color w:val="000000" w:themeColor="text1"/>
                <w:sz w:val="20"/>
                <w:szCs w:val="20"/>
                <w:lang w:val="pl-PL"/>
              </w:rPr>
              <w:t>Firma serwisująca musi posiadać ISO 9001:2015 na świadczenie usług serwisowych oraz posiadać autoryzacje producenta komputera – dokumenty potwierdzające załączyć do oferty.</w:t>
            </w:r>
          </w:p>
          <w:p w:rsidR="00316BD5" w:rsidRPr="002D2D24" w:rsidRDefault="00316BD5" w:rsidP="006700AF">
            <w:pPr>
              <w:jc w:val="both"/>
              <w:rPr>
                <w:rFonts w:ascii="Arial" w:hAnsi="Arial" w:cs="Arial"/>
                <w:color w:val="000000" w:themeColor="text1"/>
                <w:sz w:val="20"/>
                <w:szCs w:val="20"/>
                <w:lang w:val="pl-PL"/>
              </w:rPr>
            </w:pPr>
            <w:r w:rsidRPr="002D2D24">
              <w:rPr>
                <w:rFonts w:ascii="Arial" w:hAnsi="Arial" w:cs="Arial"/>
                <w:color w:val="000000" w:themeColor="text1"/>
                <w:sz w:val="20"/>
                <w:szCs w:val="20"/>
                <w:lang w:val="pl-PL"/>
              </w:rPr>
              <w:t>Serwis urządzeń musi być realizowany przez Producenta lub Autoryzowanego Partnera Serwisowego Producenta – wymagane dołączenie do oferty oświadczenia Producenta potwierdzonego, że serwis będzie realizowany przez Autoryzowanego Partnera Serwisowego Producenta lub bezpośrednio przez Producenta</w:t>
            </w:r>
          </w:p>
        </w:tc>
      </w:tr>
    </w:tbl>
    <w:p w:rsidR="00316BD5" w:rsidRPr="000258E5" w:rsidRDefault="00316BD5" w:rsidP="00316BD5"/>
    <w:p w:rsidR="00316BD5" w:rsidRDefault="00316BD5">
      <w:pPr>
        <w:rPr>
          <w:rFonts w:ascii="Times New Roman" w:hAnsi="Times New Roman" w:cs="Times New Roman"/>
          <w:b/>
        </w:rPr>
      </w:pPr>
      <w:r>
        <w:rPr>
          <w:rFonts w:ascii="Times New Roman" w:hAnsi="Times New Roman" w:cs="Times New Roman"/>
          <w:b/>
        </w:rPr>
        <w:t>Notebook, Typ II,</w:t>
      </w:r>
    </w:p>
    <w:tbl>
      <w:tblPr>
        <w:tblStyle w:val="Tabela-Siatka"/>
        <w:tblW w:w="0" w:type="auto"/>
        <w:tblLook w:val="04A0" w:firstRow="1" w:lastRow="0" w:firstColumn="1" w:lastColumn="0" w:noHBand="0" w:noVBand="1"/>
      </w:tblPr>
      <w:tblGrid>
        <w:gridCol w:w="2207"/>
        <w:gridCol w:w="7081"/>
      </w:tblGrid>
      <w:tr w:rsidR="00316BD5" w:rsidRPr="00882C19" w:rsidTr="006700AF">
        <w:trPr>
          <w:trHeight w:val="350"/>
        </w:trPr>
        <w:tc>
          <w:tcPr>
            <w:tcW w:w="2216" w:type="dxa"/>
            <w:shd w:val="clear" w:color="auto" w:fill="0070C0"/>
          </w:tcPr>
          <w:p w:rsidR="00316BD5" w:rsidRPr="00882C19" w:rsidRDefault="00316BD5" w:rsidP="006700AF">
            <w:pPr>
              <w:pStyle w:val="Nagwek3"/>
              <w:jc w:val="center"/>
              <w:outlineLvl w:val="2"/>
              <w:rPr>
                <w:rFonts w:ascii="Arial" w:hAnsi="Arial" w:cs="Arial"/>
                <w:color w:val="000000" w:themeColor="text1"/>
                <w:sz w:val="20"/>
                <w:szCs w:val="20"/>
              </w:rPr>
            </w:pPr>
            <w:proofErr w:type="spellStart"/>
            <w:r w:rsidRPr="00882C19">
              <w:rPr>
                <w:rFonts w:ascii="Arial" w:hAnsi="Arial" w:cs="Arial"/>
                <w:color w:val="000000" w:themeColor="text1"/>
                <w:sz w:val="20"/>
                <w:szCs w:val="20"/>
              </w:rPr>
              <w:t>Nazwa</w:t>
            </w:r>
            <w:proofErr w:type="spellEnd"/>
          </w:p>
        </w:tc>
        <w:tc>
          <w:tcPr>
            <w:tcW w:w="7134" w:type="dxa"/>
            <w:shd w:val="clear" w:color="auto" w:fill="0070C0"/>
          </w:tcPr>
          <w:p w:rsidR="00316BD5" w:rsidRPr="00882C19" w:rsidRDefault="00316BD5" w:rsidP="006700AF">
            <w:pPr>
              <w:jc w:val="center"/>
              <w:rPr>
                <w:rFonts w:ascii="Arial" w:hAnsi="Arial" w:cs="Arial"/>
                <w:color w:val="000000" w:themeColor="text1"/>
                <w:sz w:val="20"/>
                <w:szCs w:val="20"/>
              </w:rPr>
            </w:pPr>
            <w:proofErr w:type="spellStart"/>
            <w:r w:rsidRPr="00882C19">
              <w:rPr>
                <w:rFonts w:ascii="Arial" w:hAnsi="Arial" w:cs="Arial"/>
                <w:color w:val="000000" w:themeColor="text1"/>
                <w:sz w:val="20"/>
                <w:szCs w:val="20"/>
              </w:rPr>
              <w:t>Wymagane</w:t>
            </w:r>
            <w:proofErr w:type="spellEnd"/>
            <w:r w:rsidRPr="00882C19">
              <w:rPr>
                <w:rFonts w:ascii="Arial" w:hAnsi="Arial" w:cs="Arial"/>
                <w:color w:val="000000" w:themeColor="text1"/>
                <w:sz w:val="20"/>
                <w:szCs w:val="20"/>
              </w:rPr>
              <w:t xml:space="preserve"> </w:t>
            </w:r>
            <w:proofErr w:type="spellStart"/>
            <w:r w:rsidRPr="00882C19">
              <w:rPr>
                <w:rFonts w:ascii="Arial" w:hAnsi="Arial" w:cs="Arial"/>
                <w:color w:val="000000" w:themeColor="text1"/>
                <w:sz w:val="20"/>
                <w:szCs w:val="20"/>
              </w:rPr>
              <w:t>parametry</w:t>
            </w:r>
            <w:proofErr w:type="spellEnd"/>
            <w:r w:rsidRPr="00882C19">
              <w:rPr>
                <w:rFonts w:ascii="Arial" w:hAnsi="Arial" w:cs="Arial"/>
                <w:color w:val="000000" w:themeColor="text1"/>
                <w:sz w:val="20"/>
                <w:szCs w:val="20"/>
              </w:rPr>
              <w:t xml:space="preserve"> </w:t>
            </w:r>
            <w:proofErr w:type="spellStart"/>
            <w:r w:rsidRPr="00882C19">
              <w:rPr>
                <w:rFonts w:ascii="Arial" w:hAnsi="Arial" w:cs="Arial"/>
                <w:color w:val="000000" w:themeColor="text1"/>
                <w:sz w:val="20"/>
                <w:szCs w:val="20"/>
              </w:rPr>
              <w:t>techniczne</w:t>
            </w:r>
            <w:proofErr w:type="spellEnd"/>
          </w:p>
        </w:tc>
      </w:tr>
      <w:tr w:rsidR="00316BD5" w:rsidRPr="00882C19" w:rsidTr="006700AF">
        <w:tc>
          <w:tcPr>
            <w:tcW w:w="2216" w:type="dxa"/>
            <w:shd w:val="clear" w:color="auto" w:fill="D9D9D9" w:themeFill="background1" w:themeFillShade="D9"/>
          </w:tcPr>
          <w:p w:rsidR="00316BD5" w:rsidRPr="00882C19" w:rsidRDefault="00316BD5" w:rsidP="006700AF">
            <w:pPr>
              <w:rPr>
                <w:rFonts w:ascii="Arial" w:hAnsi="Arial" w:cs="Arial"/>
                <w:color w:val="000000" w:themeColor="text1"/>
                <w:sz w:val="20"/>
                <w:szCs w:val="20"/>
              </w:rPr>
            </w:pPr>
            <w:proofErr w:type="spellStart"/>
            <w:r w:rsidRPr="00882C19">
              <w:rPr>
                <w:rFonts w:ascii="Arial" w:hAnsi="Arial" w:cs="Arial"/>
                <w:color w:val="000000" w:themeColor="text1"/>
                <w:sz w:val="20"/>
                <w:szCs w:val="20"/>
              </w:rPr>
              <w:t>Zastosowanie</w:t>
            </w:r>
            <w:proofErr w:type="spellEnd"/>
          </w:p>
        </w:tc>
        <w:tc>
          <w:tcPr>
            <w:tcW w:w="7134" w:type="dxa"/>
          </w:tcPr>
          <w:p w:rsidR="00316BD5" w:rsidRPr="00882C19" w:rsidRDefault="00316BD5" w:rsidP="006700AF">
            <w:pPr>
              <w:jc w:val="both"/>
              <w:rPr>
                <w:rFonts w:ascii="Arial" w:hAnsi="Arial" w:cs="Arial"/>
                <w:color w:val="000000" w:themeColor="text1"/>
                <w:sz w:val="20"/>
                <w:szCs w:val="20"/>
                <w:lang w:val="pl-PL"/>
              </w:rPr>
            </w:pPr>
            <w:r w:rsidRPr="00882C19">
              <w:rPr>
                <w:rFonts w:ascii="Arial" w:hAnsi="Arial" w:cs="Arial"/>
                <w:color w:val="000000" w:themeColor="text1"/>
                <w:sz w:val="20"/>
                <w:szCs w:val="20"/>
                <w:lang w:val="pl-PL"/>
              </w:rPr>
              <w:t>Komputer mobilny będzie wykorzystywany dla potrzeb aplikacji biurowych, edukacyjnych, obliczeniowych, dostępu do Internetu oraz poczty elektronicznej.</w:t>
            </w:r>
          </w:p>
        </w:tc>
      </w:tr>
      <w:tr w:rsidR="00316BD5" w:rsidRPr="00882C19" w:rsidTr="006700AF">
        <w:tc>
          <w:tcPr>
            <w:tcW w:w="2216" w:type="dxa"/>
            <w:shd w:val="clear" w:color="auto" w:fill="D9D9D9" w:themeFill="background1" w:themeFillShade="D9"/>
          </w:tcPr>
          <w:p w:rsidR="00316BD5" w:rsidRPr="00882C19" w:rsidRDefault="00316BD5" w:rsidP="006700AF">
            <w:pPr>
              <w:rPr>
                <w:rFonts w:ascii="Arial" w:hAnsi="Arial" w:cs="Arial"/>
                <w:color w:val="000000" w:themeColor="text1"/>
                <w:sz w:val="20"/>
                <w:szCs w:val="20"/>
              </w:rPr>
            </w:pPr>
            <w:proofErr w:type="spellStart"/>
            <w:r w:rsidRPr="00882C19">
              <w:rPr>
                <w:rFonts w:ascii="Arial" w:hAnsi="Arial" w:cs="Arial"/>
                <w:color w:val="000000" w:themeColor="text1"/>
                <w:sz w:val="20"/>
                <w:szCs w:val="20"/>
              </w:rPr>
              <w:t>Przekątna</w:t>
            </w:r>
            <w:proofErr w:type="spellEnd"/>
            <w:r w:rsidRPr="00882C19">
              <w:rPr>
                <w:rFonts w:ascii="Arial" w:hAnsi="Arial" w:cs="Arial"/>
                <w:color w:val="000000" w:themeColor="text1"/>
                <w:sz w:val="20"/>
                <w:szCs w:val="20"/>
              </w:rPr>
              <w:t xml:space="preserve"> </w:t>
            </w:r>
            <w:proofErr w:type="spellStart"/>
            <w:r w:rsidRPr="00882C19">
              <w:rPr>
                <w:rFonts w:ascii="Arial" w:hAnsi="Arial" w:cs="Arial"/>
                <w:color w:val="000000" w:themeColor="text1"/>
                <w:sz w:val="20"/>
                <w:szCs w:val="20"/>
              </w:rPr>
              <w:t>Ekrenu</w:t>
            </w:r>
            <w:proofErr w:type="spellEnd"/>
          </w:p>
        </w:tc>
        <w:tc>
          <w:tcPr>
            <w:tcW w:w="7134" w:type="dxa"/>
          </w:tcPr>
          <w:p w:rsidR="00316BD5" w:rsidRPr="00882C19" w:rsidRDefault="00316BD5" w:rsidP="006700AF">
            <w:pPr>
              <w:jc w:val="both"/>
              <w:outlineLvl w:val="0"/>
              <w:rPr>
                <w:rFonts w:ascii="Arial" w:hAnsi="Arial" w:cs="Arial"/>
                <w:color w:val="000000" w:themeColor="text1"/>
                <w:sz w:val="20"/>
                <w:szCs w:val="20"/>
                <w:lang w:val="pl-PL"/>
              </w:rPr>
            </w:pPr>
            <w:r w:rsidRPr="00882C19">
              <w:rPr>
                <w:rFonts w:ascii="Arial" w:hAnsi="Arial" w:cs="Arial"/>
                <w:color w:val="000000" w:themeColor="text1"/>
                <w:sz w:val="20"/>
                <w:szCs w:val="20"/>
                <w:lang w:val="pl-PL"/>
              </w:rPr>
              <w:t xml:space="preserve">15,6” FHD (1920 x 1080), powłoką przeciwodblaskową, jasność 220 </w:t>
            </w:r>
            <w:proofErr w:type="spellStart"/>
            <w:r w:rsidRPr="00882C19">
              <w:rPr>
                <w:rFonts w:ascii="Arial" w:hAnsi="Arial" w:cs="Arial"/>
                <w:color w:val="000000" w:themeColor="text1"/>
                <w:sz w:val="20"/>
                <w:szCs w:val="20"/>
                <w:lang w:val="pl-PL"/>
              </w:rPr>
              <w:t>nits</w:t>
            </w:r>
            <w:proofErr w:type="spellEnd"/>
            <w:r w:rsidRPr="00882C19">
              <w:rPr>
                <w:rFonts w:ascii="Arial" w:hAnsi="Arial" w:cs="Arial"/>
                <w:color w:val="000000" w:themeColor="text1"/>
                <w:sz w:val="20"/>
                <w:szCs w:val="20"/>
                <w:lang w:val="pl-PL"/>
              </w:rPr>
              <w:t xml:space="preserve"> </w:t>
            </w:r>
          </w:p>
        </w:tc>
      </w:tr>
      <w:tr w:rsidR="00316BD5" w:rsidRPr="00882C19" w:rsidTr="006700AF">
        <w:tc>
          <w:tcPr>
            <w:tcW w:w="2216" w:type="dxa"/>
            <w:shd w:val="clear" w:color="auto" w:fill="D9D9D9" w:themeFill="background1" w:themeFillShade="D9"/>
          </w:tcPr>
          <w:p w:rsidR="00316BD5" w:rsidRPr="00882C19" w:rsidRDefault="00316BD5" w:rsidP="006700AF">
            <w:pPr>
              <w:rPr>
                <w:rFonts w:ascii="Arial" w:hAnsi="Arial" w:cs="Arial"/>
                <w:color w:val="000000" w:themeColor="text1"/>
                <w:sz w:val="20"/>
                <w:szCs w:val="20"/>
              </w:rPr>
            </w:pPr>
            <w:proofErr w:type="spellStart"/>
            <w:r w:rsidRPr="00882C19">
              <w:rPr>
                <w:rFonts w:ascii="Arial" w:hAnsi="Arial" w:cs="Arial"/>
                <w:color w:val="000000" w:themeColor="text1"/>
                <w:sz w:val="20"/>
                <w:szCs w:val="20"/>
              </w:rPr>
              <w:t>Procesor</w:t>
            </w:r>
            <w:proofErr w:type="spellEnd"/>
            <w:r w:rsidRPr="00882C19">
              <w:rPr>
                <w:rFonts w:ascii="Arial" w:hAnsi="Arial" w:cs="Arial"/>
                <w:color w:val="000000" w:themeColor="text1"/>
                <w:sz w:val="20"/>
                <w:szCs w:val="20"/>
              </w:rPr>
              <w:t xml:space="preserve"> </w:t>
            </w:r>
          </w:p>
        </w:tc>
        <w:tc>
          <w:tcPr>
            <w:tcW w:w="7134" w:type="dxa"/>
          </w:tcPr>
          <w:p w:rsidR="00316BD5" w:rsidRPr="00882C19" w:rsidRDefault="00316BD5" w:rsidP="006700AF">
            <w:pPr>
              <w:jc w:val="both"/>
              <w:rPr>
                <w:rFonts w:ascii="Arial" w:hAnsi="Arial" w:cs="Arial"/>
                <w:color w:val="000000" w:themeColor="text1"/>
                <w:sz w:val="20"/>
                <w:szCs w:val="20"/>
                <w:lang w:val="pl-PL"/>
              </w:rPr>
            </w:pPr>
            <w:r w:rsidRPr="00882C19">
              <w:rPr>
                <w:rFonts w:ascii="Arial" w:hAnsi="Arial" w:cs="Arial"/>
                <w:color w:val="000000" w:themeColor="text1"/>
                <w:sz w:val="20"/>
                <w:szCs w:val="20"/>
                <w:lang w:val="pl-PL"/>
              </w:rPr>
              <w:t xml:space="preserve">Wynik procesor osiąga w teście PassMark Performance Test co najmniej 8800 punktów w Passmark CPU Mark. Dostępny na stronie: </w:t>
            </w:r>
            <w:hyperlink r:id="rId8" w:history="1">
              <w:r w:rsidRPr="00882C19">
                <w:rPr>
                  <w:rStyle w:val="Hipercze"/>
                  <w:rFonts w:ascii="Arial" w:hAnsi="Arial" w:cs="Arial"/>
                  <w:color w:val="000000" w:themeColor="text1"/>
                  <w:sz w:val="20"/>
                  <w:szCs w:val="20"/>
                  <w:lang w:val="pl-PL"/>
                </w:rPr>
                <w:t>http://www.passmark.com/products/pt.htm</w:t>
              </w:r>
            </w:hyperlink>
          </w:p>
        </w:tc>
      </w:tr>
      <w:tr w:rsidR="00316BD5" w:rsidRPr="00882C19" w:rsidTr="006700AF">
        <w:tc>
          <w:tcPr>
            <w:tcW w:w="2216" w:type="dxa"/>
            <w:shd w:val="clear" w:color="auto" w:fill="D9D9D9" w:themeFill="background1" w:themeFillShade="D9"/>
          </w:tcPr>
          <w:p w:rsidR="00316BD5" w:rsidRPr="00882C19" w:rsidRDefault="00316BD5" w:rsidP="006700AF">
            <w:pPr>
              <w:rPr>
                <w:rFonts w:ascii="Arial" w:hAnsi="Arial" w:cs="Arial"/>
                <w:color w:val="000000" w:themeColor="text1"/>
                <w:sz w:val="20"/>
                <w:szCs w:val="20"/>
                <w:lang w:val="pl-PL"/>
              </w:rPr>
            </w:pPr>
            <w:r w:rsidRPr="00882C19">
              <w:rPr>
                <w:rFonts w:ascii="Arial" w:hAnsi="Arial" w:cs="Arial"/>
                <w:color w:val="000000" w:themeColor="text1"/>
                <w:sz w:val="20"/>
                <w:szCs w:val="20"/>
                <w:lang w:val="pl-PL"/>
              </w:rPr>
              <w:t>Pamięć RAM</w:t>
            </w:r>
          </w:p>
        </w:tc>
        <w:tc>
          <w:tcPr>
            <w:tcW w:w="7134" w:type="dxa"/>
          </w:tcPr>
          <w:p w:rsidR="00316BD5" w:rsidRPr="00882C19" w:rsidRDefault="00316BD5" w:rsidP="006700AF">
            <w:pPr>
              <w:jc w:val="both"/>
              <w:rPr>
                <w:rFonts w:ascii="Arial" w:hAnsi="Arial" w:cs="Arial"/>
                <w:color w:val="000000" w:themeColor="text1"/>
                <w:sz w:val="20"/>
                <w:szCs w:val="20"/>
                <w:lang w:val="pl-PL"/>
              </w:rPr>
            </w:pPr>
            <w:r w:rsidRPr="00882C19">
              <w:rPr>
                <w:rFonts w:ascii="Arial" w:hAnsi="Arial" w:cs="Arial"/>
                <w:color w:val="000000" w:themeColor="text1"/>
                <w:sz w:val="20"/>
                <w:szCs w:val="20"/>
                <w:lang w:val="pl-PL"/>
              </w:rPr>
              <w:t>16GB DDR4 2400MHz możliwość rozbudowy do min 32GB</w:t>
            </w:r>
          </w:p>
        </w:tc>
      </w:tr>
      <w:tr w:rsidR="00316BD5" w:rsidRPr="00882C19" w:rsidTr="006700AF">
        <w:tc>
          <w:tcPr>
            <w:tcW w:w="2216" w:type="dxa"/>
            <w:shd w:val="clear" w:color="auto" w:fill="D9D9D9" w:themeFill="background1" w:themeFillShade="D9"/>
          </w:tcPr>
          <w:p w:rsidR="00316BD5" w:rsidRPr="00882C19" w:rsidRDefault="00316BD5" w:rsidP="006700AF">
            <w:pPr>
              <w:rPr>
                <w:rFonts w:ascii="Arial" w:hAnsi="Arial" w:cs="Arial"/>
                <w:color w:val="000000" w:themeColor="text1"/>
                <w:sz w:val="20"/>
                <w:szCs w:val="20"/>
                <w:lang w:val="pl-PL"/>
              </w:rPr>
            </w:pPr>
            <w:r w:rsidRPr="00882C19">
              <w:rPr>
                <w:rFonts w:ascii="Arial" w:hAnsi="Arial" w:cs="Arial"/>
                <w:color w:val="000000" w:themeColor="text1"/>
                <w:sz w:val="20"/>
                <w:szCs w:val="20"/>
                <w:lang w:val="pl-PL"/>
              </w:rPr>
              <w:t>Pamięć masowa</w:t>
            </w:r>
          </w:p>
        </w:tc>
        <w:tc>
          <w:tcPr>
            <w:tcW w:w="7134" w:type="dxa"/>
          </w:tcPr>
          <w:p w:rsidR="00316BD5" w:rsidRPr="00882C19" w:rsidRDefault="00316BD5" w:rsidP="006700AF">
            <w:pPr>
              <w:jc w:val="both"/>
              <w:rPr>
                <w:rFonts w:ascii="Arial" w:hAnsi="Arial" w:cs="Arial"/>
                <w:color w:val="000000" w:themeColor="text1"/>
                <w:sz w:val="20"/>
                <w:szCs w:val="20"/>
                <w:lang w:val="pl-PL"/>
              </w:rPr>
            </w:pPr>
            <w:r w:rsidRPr="00882C19">
              <w:rPr>
                <w:rFonts w:ascii="Arial" w:hAnsi="Arial" w:cs="Arial"/>
                <w:color w:val="000000" w:themeColor="text1"/>
                <w:sz w:val="20"/>
                <w:szCs w:val="20"/>
                <w:lang w:val="pl-PL"/>
              </w:rPr>
              <w:t xml:space="preserve">500GB SSD M.2 </w:t>
            </w:r>
            <w:proofErr w:type="spellStart"/>
            <w:r w:rsidRPr="00882C19">
              <w:rPr>
                <w:rFonts w:ascii="Arial" w:hAnsi="Arial" w:cs="Arial"/>
                <w:color w:val="000000" w:themeColor="text1"/>
                <w:sz w:val="20"/>
                <w:szCs w:val="20"/>
                <w:lang w:val="pl-PL"/>
              </w:rPr>
              <w:t>NVMe</w:t>
            </w:r>
            <w:proofErr w:type="spellEnd"/>
            <w:r w:rsidRPr="00882C19">
              <w:rPr>
                <w:rFonts w:ascii="Arial" w:hAnsi="Arial" w:cs="Arial"/>
                <w:color w:val="000000" w:themeColor="text1"/>
                <w:sz w:val="20"/>
                <w:szCs w:val="20"/>
                <w:lang w:val="pl-PL"/>
              </w:rPr>
              <w:t xml:space="preserve"> </w:t>
            </w:r>
            <w:proofErr w:type="spellStart"/>
            <w:r w:rsidRPr="00882C19">
              <w:rPr>
                <w:rFonts w:ascii="Arial" w:hAnsi="Arial" w:cs="Arial"/>
                <w:color w:val="000000" w:themeColor="text1"/>
                <w:sz w:val="20"/>
                <w:szCs w:val="20"/>
                <w:lang w:val="pl-PL"/>
              </w:rPr>
              <w:t>PCIe</w:t>
            </w:r>
            <w:proofErr w:type="spellEnd"/>
          </w:p>
        </w:tc>
      </w:tr>
      <w:tr w:rsidR="00316BD5" w:rsidRPr="00882C19" w:rsidTr="006700AF">
        <w:tc>
          <w:tcPr>
            <w:tcW w:w="2216" w:type="dxa"/>
            <w:shd w:val="clear" w:color="auto" w:fill="D9D9D9" w:themeFill="background1" w:themeFillShade="D9"/>
          </w:tcPr>
          <w:p w:rsidR="00316BD5" w:rsidRPr="00882C19" w:rsidRDefault="00316BD5" w:rsidP="006700AF">
            <w:pPr>
              <w:rPr>
                <w:rFonts w:ascii="Arial" w:hAnsi="Arial" w:cs="Arial"/>
                <w:color w:val="000000" w:themeColor="text1"/>
                <w:sz w:val="20"/>
                <w:szCs w:val="20"/>
                <w:lang w:val="pl-PL"/>
              </w:rPr>
            </w:pPr>
            <w:r w:rsidRPr="00882C19">
              <w:rPr>
                <w:rFonts w:ascii="Arial" w:hAnsi="Arial" w:cs="Arial"/>
                <w:color w:val="000000" w:themeColor="text1"/>
                <w:sz w:val="20"/>
                <w:szCs w:val="20"/>
                <w:lang w:val="pl-PL"/>
              </w:rPr>
              <w:t>Karta graficzna</w:t>
            </w:r>
          </w:p>
        </w:tc>
        <w:tc>
          <w:tcPr>
            <w:tcW w:w="7134" w:type="dxa"/>
          </w:tcPr>
          <w:p w:rsidR="00316BD5" w:rsidRPr="00882C19" w:rsidRDefault="00316BD5" w:rsidP="006700AF">
            <w:pPr>
              <w:jc w:val="both"/>
              <w:rPr>
                <w:rFonts w:ascii="Arial" w:hAnsi="Arial" w:cs="Arial"/>
                <w:color w:val="000000" w:themeColor="text1"/>
                <w:sz w:val="20"/>
                <w:szCs w:val="20"/>
                <w:lang w:val="pl-PL"/>
              </w:rPr>
            </w:pPr>
            <w:r w:rsidRPr="00882C19">
              <w:rPr>
                <w:rFonts w:ascii="Arial" w:hAnsi="Arial" w:cs="Arial"/>
                <w:color w:val="000000" w:themeColor="text1"/>
                <w:sz w:val="20"/>
                <w:szCs w:val="20"/>
                <w:lang w:val="pl-PL"/>
              </w:rPr>
              <w:t>Dedykowana zewnętrzna karta graficzna z własną niewspółdzieloną pamięcią 2GB GDDR5 wspierająca technologię Optimus i CUDA</w:t>
            </w:r>
          </w:p>
        </w:tc>
      </w:tr>
      <w:tr w:rsidR="00316BD5" w:rsidRPr="00882C19" w:rsidTr="006700AF">
        <w:tc>
          <w:tcPr>
            <w:tcW w:w="2216" w:type="dxa"/>
            <w:shd w:val="clear" w:color="auto" w:fill="D9D9D9" w:themeFill="background1" w:themeFillShade="D9"/>
          </w:tcPr>
          <w:p w:rsidR="00316BD5" w:rsidRPr="00882C19" w:rsidRDefault="00316BD5" w:rsidP="006700AF">
            <w:pPr>
              <w:rPr>
                <w:rFonts w:ascii="Arial" w:hAnsi="Arial" w:cs="Arial"/>
                <w:color w:val="000000" w:themeColor="text1"/>
                <w:sz w:val="20"/>
                <w:szCs w:val="20"/>
                <w:lang w:val="pl-PL"/>
              </w:rPr>
            </w:pPr>
            <w:r w:rsidRPr="00882C19">
              <w:rPr>
                <w:rFonts w:ascii="Arial" w:hAnsi="Arial" w:cs="Arial"/>
                <w:color w:val="000000" w:themeColor="text1"/>
                <w:sz w:val="20"/>
                <w:szCs w:val="20"/>
                <w:lang w:val="pl-PL"/>
              </w:rPr>
              <w:t>Klawiatura</w:t>
            </w:r>
          </w:p>
        </w:tc>
        <w:tc>
          <w:tcPr>
            <w:tcW w:w="7134" w:type="dxa"/>
          </w:tcPr>
          <w:p w:rsidR="00316BD5" w:rsidRPr="00882C19" w:rsidRDefault="00316BD5" w:rsidP="006700AF">
            <w:pPr>
              <w:jc w:val="both"/>
              <w:rPr>
                <w:rFonts w:ascii="Arial" w:hAnsi="Arial" w:cs="Arial"/>
                <w:color w:val="000000" w:themeColor="text1"/>
                <w:sz w:val="20"/>
                <w:szCs w:val="20"/>
                <w:lang w:val="pl-PL"/>
              </w:rPr>
            </w:pPr>
            <w:r w:rsidRPr="00882C19">
              <w:rPr>
                <w:rFonts w:ascii="Arial" w:hAnsi="Arial" w:cs="Arial"/>
                <w:color w:val="000000" w:themeColor="text1"/>
                <w:sz w:val="20"/>
                <w:szCs w:val="20"/>
                <w:lang w:val="pl-PL"/>
              </w:rPr>
              <w:t xml:space="preserve">Klawiatura w układzie QWERTY, z wbudowanym w klawiaturze podświetleniem, (układ US -QWERTY), min 100 klawiszy. Wszystkie klawisze funkcyjne typu: </w:t>
            </w:r>
            <w:proofErr w:type="spellStart"/>
            <w:r w:rsidRPr="00882C19">
              <w:rPr>
                <w:rFonts w:ascii="Arial" w:hAnsi="Arial" w:cs="Arial"/>
                <w:color w:val="000000" w:themeColor="text1"/>
                <w:sz w:val="20"/>
                <w:szCs w:val="20"/>
                <w:lang w:val="pl-PL"/>
              </w:rPr>
              <w:t>mute</w:t>
            </w:r>
            <w:proofErr w:type="spellEnd"/>
            <w:r w:rsidRPr="00882C19">
              <w:rPr>
                <w:rFonts w:ascii="Arial" w:hAnsi="Arial" w:cs="Arial"/>
                <w:color w:val="000000" w:themeColor="text1"/>
                <w:sz w:val="20"/>
                <w:szCs w:val="20"/>
                <w:lang w:val="pl-PL"/>
              </w:rPr>
              <w:t xml:space="preserve">, regulacja głośności, </w:t>
            </w:r>
            <w:proofErr w:type="spellStart"/>
            <w:r w:rsidRPr="00882C19">
              <w:rPr>
                <w:rFonts w:ascii="Arial" w:hAnsi="Arial" w:cs="Arial"/>
                <w:color w:val="000000" w:themeColor="text1"/>
                <w:sz w:val="20"/>
                <w:szCs w:val="20"/>
                <w:lang w:val="pl-PL"/>
              </w:rPr>
              <w:t>print</w:t>
            </w:r>
            <w:proofErr w:type="spellEnd"/>
            <w:r w:rsidRPr="00882C19">
              <w:rPr>
                <w:rFonts w:ascii="Arial" w:hAnsi="Arial" w:cs="Arial"/>
                <w:color w:val="000000" w:themeColor="text1"/>
                <w:sz w:val="20"/>
                <w:szCs w:val="20"/>
                <w:lang w:val="pl-PL"/>
              </w:rPr>
              <w:t xml:space="preserve"> </w:t>
            </w:r>
            <w:proofErr w:type="spellStart"/>
            <w:r w:rsidRPr="00882C19">
              <w:rPr>
                <w:rFonts w:ascii="Arial" w:hAnsi="Arial" w:cs="Arial"/>
                <w:color w:val="000000" w:themeColor="text1"/>
                <w:sz w:val="20"/>
                <w:szCs w:val="20"/>
                <w:lang w:val="pl-PL"/>
              </w:rPr>
              <w:t>screen</w:t>
            </w:r>
            <w:proofErr w:type="spellEnd"/>
            <w:r w:rsidRPr="00882C19">
              <w:rPr>
                <w:rFonts w:ascii="Arial" w:hAnsi="Arial" w:cs="Arial"/>
                <w:color w:val="000000" w:themeColor="text1"/>
                <w:sz w:val="20"/>
                <w:szCs w:val="20"/>
                <w:lang w:val="pl-PL"/>
              </w:rPr>
              <w:t xml:space="preserve"> dostępne w ciągu klawiszy F1-F12. Nie dopuszcza się innego układu a w szczególności między klawiszami ALT i CTRL (oprócz klawisza FN i Windows z lewej strony)</w:t>
            </w:r>
          </w:p>
        </w:tc>
      </w:tr>
      <w:tr w:rsidR="00316BD5" w:rsidRPr="00882C19" w:rsidTr="006700AF">
        <w:tc>
          <w:tcPr>
            <w:tcW w:w="2216" w:type="dxa"/>
            <w:shd w:val="clear" w:color="auto" w:fill="D9D9D9" w:themeFill="background1" w:themeFillShade="D9"/>
          </w:tcPr>
          <w:p w:rsidR="00316BD5" w:rsidRPr="00882C19" w:rsidRDefault="00316BD5" w:rsidP="006700AF">
            <w:pPr>
              <w:rPr>
                <w:rFonts w:ascii="Arial" w:hAnsi="Arial" w:cs="Arial"/>
                <w:color w:val="000000" w:themeColor="text1"/>
                <w:sz w:val="20"/>
                <w:szCs w:val="20"/>
                <w:lang w:val="pl-PL"/>
              </w:rPr>
            </w:pPr>
            <w:r w:rsidRPr="00882C19">
              <w:rPr>
                <w:rFonts w:ascii="Arial" w:hAnsi="Arial" w:cs="Arial"/>
                <w:color w:val="000000" w:themeColor="text1"/>
                <w:sz w:val="20"/>
                <w:szCs w:val="20"/>
                <w:lang w:val="pl-PL"/>
              </w:rPr>
              <w:t>Multimedia</w:t>
            </w:r>
          </w:p>
        </w:tc>
        <w:tc>
          <w:tcPr>
            <w:tcW w:w="7134" w:type="dxa"/>
          </w:tcPr>
          <w:p w:rsidR="00316BD5" w:rsidRPr="00882C19" w:rsidRDefault="00316BD5" w:rsidP="006700AF">
            <w:pPr>
              <w:jc w:val="both"/>
              <w:rPr>
                <w:rFonts w:ascii="Arial" w:hAnsi="Arial" w:cs="Arial"/>
                <w:color w:val="000000" w:themeColor="text1"/>
                <w:sz w:val="20"/>
                <w:szCs w:val="20"/>
                <w:lang w:val="pl-PL"/>
              </w:rPr>
            </w:pPr>
            <w:r w:rsidRPr="00882C19">
              <w:rPr>
                <w:rFonts w:ascii="Arial" w:hAnsi="Arial" w:cs="Arial"/>
                <w:color w:val="000000" w:themeColor="text1"/>
                <w:sz w:val="20"/>
                <w:szCs w:val="20"/>
                <w:lang w:val="pl-PL"/>
              </w:rPr>
              <w:t>Karta dźwiękowa zintegrowana z płytą główną, wbudowane dwa głośniki stereo o mocy 2x 2W.</w:t>
            </w:r>
          </w:p>
          <w:p w:rsidR="00316BD5" w:rsidRPr="00882C19" w:rsidRDefault="00316BD5" w:rsidP="006700AF">
            <w:pPr>
              <w:jc w:val="both"/>
              <w:rPr>
                <w:rFonts w:ascii="Arial" w:hAnsi="Arial" w:cs="Arial"/>
                <w:color w:val="000000" w:themeColor="text1"/>
                <w:sz w:val="20"/>
                <w:szCs w:val="20"/>
                <w:lang w:val="pl-PL"/>
              </w:rPr>
            </w:pPr>
            <w:r w:rsidRPr="00882C19">
              <w:rPr>
                <w:rFonts w:ascii="Arial" w:hAnsi="Arial" w:cs="Arial"/>
                <w:color w:val="000000" w:themeColor="text1"/>
                <w:sz w:val="20"/>
                <w:szCs w:val="20"/>
                <w:lang w:val="pl-PL"/>
              </w:rPr>
              <w:t>Dwa kierunkowe, cyfrowe mikrofony z funkcją redukcji szumów i poprawy mowy wbudowane w obudowę matrycy.</w:t>
            </w:r>
          </w:p>
          <w:p w:rsidR="00316BD5" w:rsidRPr="00882C19" w:rsidRDefault="00316BD5" w:rsidP="006700AF">
            <w:pPr>
              <w:jc w:val="both"/>
              <w:rPr>
                <w:rFonts w:ascii="Arial" w:hAnsi="Arial" w:cs="Arial"/>
                <w:color w:val="000000" w:themeColor="text1"/>
                <w:sz w:val="20"/>
                <w:szCs w:val="20"/>
                <w:lang w:val="pl-PL"/>
              </w:rPr>
            </w:pPr>
            <w:r w:rsidRPr="00882C19">
              <w:rPr>
                <w:rFonts w:ascii="Arial" w:hAnsi="Arial" w:cs="Arial"/>
                <w:color w:val="000000" w:themeColor="text1"/>
                <w:sz w:val="20"/>
                <w:szCs w:val="20"/>
                <w:lang w:val="pl-PL"/>
              </w:rPr>
              <w:t xml:space="preserve">Kamera internetowa z diodą informującą o aktywności, 0.9 </w:t>
            </w:r>
            <w:proofErr w:type="spellStart"/>
            <w:r w:rsidRPr="00882C19">
              <w:rPr>
                <w:rFonts w:ascii="Arial" w:hAnsi="Arial" w:cs="Arial"/>
                <w:color w:val="000000" w:themeColor="text1"/>
                <w:sz w:val="20"/>
                <w:szCs w:val="20"/>
                <w:lang w:val="pl-PL"/>
              </w:rPr>
              <w:t>Mpix</w:t>
            </w:r>
            <w:proofErr w:type="spellEnd"/>
            <w:r w:rsidRPr="00882C19">
              <w:rPr>
                <w:rFonts w:ascii="Arial" w:hAnsi="Arial" w:cs="Arial"/>
                <w:color w:val="000000" w:themeColor="text1"/>
                <w:sz w:val="20"/>
                <w:szCs w:val="20"/>
                <w:lang w:val="pl-PL"/>
              </w:rPr>
              <w:t>, trwale zainstalowana w obudowie matrycy.</w:t>
            </w:r>
          </w:p>
          <w:p w:rsidR="00316BD5" w:rsidRPr="00882C19" w:rsidRDefault="00316BD5" w:rsidP="006700AF">
            <w:pPr>
              <w:jc w:val="both"/>
              <w:rPr>
                <w:rFonts w:ascii="Arial" w:hAnsi="Arial" w:cs="Arial"/>
                <w:color w:val="000000" w:themeColor="text1"/>
                <w:sz w:val="20"/>
                <w:szCs w:val="20"/>
                <w:lang w:val="pl-PL"/>
              </w:rPr>
            </w:pPr>
            <w:r w:rsidRPr="00882C19">
              <w:rPr>
                <w:rFonts w:ascii="Arial" w:hAnsi="Arial" w:cs="Arial"/>
                <w:color w:val="000000" w:themeColor="text1"/>
                <w:sz w:val="20"/>
                <w:szCs w:val="20"/>
                <w:lang w:val="pl-PL"/>
              </w:rPr>
              <w:t xml:space="preserve">czytnik kart SD, 1 port audio typu </w:t>
            </w:r>
            <w:proofErr w:type="spellStart"/>
            <w:r w:rsidRPr="00882C19">
              <w:rPr>
                <w:rFonts w:ascii="Arial" w:hAnsi="Arial" w:cs="Arial"/>
                <w:color w:val="000000" w:themeColor="text1"/>
                <w:sz w:val="20"/>
                <w:szCs w:val="20"/>
                <w:lang w:val="pl-PL"/>
              </w:rPr>
              <w:t>combo</w:t>
            </w:r>
            <w:proofErr w:type="spellEnd"/>
            <w:r w:rsidRPr="00882C19">
              <w:rPr>
                <w:rFonts w:ascii="Arial" w:hAnsi="Arial" w:cs="Arial"/>
                <w:color w:val="000000" w:themeColor="text1"/>
                <w:sz w:val="20"/>
                <w:szCs w:val="20"/>
                <w:lang w:val="pl-PL"/>
              </w:rPr>
              <w:t xml:space="preserve"> (słuchawki i mikrofon)</w:t>
            </w:r>
          </w:p>
        </w:tc>
      </w:tr>
      <w:tr w:rsidR="00316BD5" w:rsidRPr="00882C19" w:rsidTr="006700AF">
        <w:tc>
          <w:tcPr>
            <w:tcW w:w="2216" w:type="dxa"/>
            <w:shd w:val="clear" w:color="auto" w:fill="D9D9D9" w:themeFill="background1" w:themeFillShade="D9"/>
          </w:tcPr>
          <w:p w:rsidR="00316BD5" w:rsidRPr="00882C19" w:rsidRDefault="00316BD5" w:rsidP="006700AF">
            <w:pPr>
              <w:rPr>
                <w:rFonts w:ascii="Arial" w:hAnsi="Arial" w:cs="Arial"/>
                <w:color w:val="000000" w:themeColor="text1"/>
                <w:sz w:val="20"/>
                <w:szCs w:val="20"/>
                <w:lang w:val="pl-PL"/>
              </w:rPr>
            </w:pPr>
            <w:r w:rsidRPr="00882C19">
              <w:rPr>
                <w:rFonts w:ascii="Arial" w:hAnsi="Arial" w:cs="Arial"/>
                <w:color w:val="000000" w:themeColor="text1"/>
                <w:sz w:val="20"/>
                <w:szCs w:val="20"/>
                <w:lang w:val="pl-PL"/>
              </w:rPr>
              <w:t>Łączność bezprzewodowa</w:t>
            </w:r>
          </w:p>
        </w:tc>
        <w:tc>
          <w:tcPr>
            <w:tcW w:w="7134" w:type="dxa"/>
          </w:tcPr>
          <w:p w:rsidR="00316BD5" w:rsidRPr="00882C19" w:rsidRDefault="00316BD5" w:rsidP="006700AF">
            <w:pPr>
              <w:pStyle w:val="Default"/>
              <w:rPr>
                <w:rFonts w:ascii="Arial" w:hAnsi="Arial" w:cs="Arial"/>
                <w:color w:val="000000" w:themeColor="text1"/>
                <w:sz w:val="20"/>
                <w:szCs w:val="20"/>
              </w:rPr>
            </w:pPr>
            <w:r w:rsidRPr="00882C19">
              <w:rPr>
                <w:rFonts w:ascii="Arial" w:hAnsi="Arial" w:cs="Arial"/>
                <w:color w:val="000000" w:themeColor="text1"/>
                <w:sz w:val="20"/>
                <w:szCs w:val="20"/>
              </w:rPr>
              <w:t>Karta Wireless AC 2x2 + Bluetooth 5.0</w:t>
            </w:r>
          </w:p>
          <w:p w:rsidR="00316BD5" w:rsidRPr="00882C19" w:rsidRDefault="00316BD5" w:rsidP="006700AF">
            <w:pPr>
              <w:pStyle w:val="Default"/>
              <w:rPr>
                <w:rFonts w:ascii="Arial" w:hAnsi="Arial" w:cs="Arial"/>
                <w:color w:val="000000" w:themeColor="text1"/>
                <w:sz w:val="20"/>
                <w:szCs w:val="20"/>
              </w:rPr>
            </w:pPr>
          </w:p>
        </w:tc>
      </w:tr>
      <w:tr w:rsidR="00316BD5" w:rsidRPr="00882C19" w:rsidTr="006700AF">
        <w:tc>
          <w:tcPr>
            <w:tcW w:w="2216" w:type="dxa"/>
            <w:shd w:val="clear" w:color="auto" w:fill="D9D9D9" w:themeFill="background1" w:themeFillShade="D9"/>
          </w:tcPr>
          <w:p w:rsidR="00316BD5" w:rsidRPr="00882C19" w:rsidRDefault="00316BD5" w:rsidP="006700AF">
            <w:pPr>
              <w:rPr>
                <w:rFonts w:ascii="Arial" w:hAnsi="Arial" w:cs="Arial"/>
                <w:color w:val="000000" w:themeColor="text1"/>
                <w:sz w:val="20"/>
                <w:szCs w:val="20"/>
                <w:lang w:val="pl-PL"/>
              </w:rPr>
            </w:pPr>
            <w:r w:rsidRPr="00882C19">
              <w:rPr>
                <w:rFonts w:ascii="Arial" w:hAnsi="Arial" w:cs="Arial"/>
                <w:color w:val="000000" w:themeColor="text1"/>
                <w:sz w:val="20"/>
                <w:szCs w:val="20"/>
                <w:lang w:val="pl-PL"/>
              </w:rPr>
              <w:t>Bateria i zasilanie</w:t>
            </w:r>
          </w:p>
        </w:tc>
        <w:tc>
          <w:tcPr>
            <w:tcW w:w="7134" w:type="dxa"/>
          </w:tcPr>
          <w:p w:rsidR="00316BD5" w:rsidRPr="00882C19" w:rsidRDefault="00316BD5" w:rsidP="006700AF">
            <w:pPr>
              <w:jc w:val="both"/>
              <w:rPr>
                <w:rFonts w:ascii="Arial" w:hAnsi="Arial" w:cs="Arial"/>
                <w:color w:val="000000" w:themeColor="text1"/>
                <w:sz w:val="20"/>
                <w:szCs w:val="20"/>
                <w:lang w:val="pl-PL"/>
              </w:rPr>
            </w:pPr>
            <w:r w:rsidRPr="00882C19">
              <w:rPr>
                <w:rFonts w:ascii="Arial" w:hAnsi="Arial" w:cs="Arial"/>
                <w:color w:val="000000" w:themeColor="text1"/>
                <w:sz w:val="20"/>
                <w:szCs w:val="20"/>
                <w:lang w:val="pl-PL"/>
              </w:rPr>
              <w:t>Min. 3-cell [min. 42Whr]. Umożliwiająca jej szybkie naładowanie do poziomu 80% w czasie 1 godziny i do poziomu 100% w czasie 2 godzin.</w:t>
            </w:r>
          </w:p>
          <w:p w:rsidR="00316BD5" w:rsidRPr="00882C19" w:rsidRDefault="00316BD5" w:rsidP="006700AF">
            <w:pPr>
              <w:jc w:val="both"/>
              <w:rPr>
                <w:rFonts w:ascii="Arial" w:hAnsi="Arial" w:cs="Arial"/>
                <w:color w:val="000000" w:themeColor="text1"/>
                <w:sz w:val="20"/>
                <w:szCs w:val="20"/>
                <w:lang w:val="pl-PL"/>
              </w:rPr>
            </w:pPr>
            <w:r w:rsidRPr="00882C19">
              <w:rPr>
                <w:rFonts w:ascii="Arial" w:hAnsi="Arial" w:cs="Arial"/>
                <w:color w:val="000000" w:themeColor="text1"/>
                <w:sz w:val="20"/>
                <w:szCs w:val="20"/>
                <w:lang w:val="pl-PL"/>
              </w:rPr>
              <w:t>Zasilacz o mocy min. 65W</w:t>
            </w:r>
          </w:p>
        </w:tc>
      </w:tr>
      <w:tr w:rsidR="00316BD5" w:rsidRPr="00882C19" w:rsidTr="006700AF">
        <w:tc>
          <w:tcPr>
            <w:tcW w:w="2216" w:type="dxa"/>
            <w:shd w:val="clear" w:color="auto" w:fill="D9D9D9" w:themeFill="background1" w:themeFillShade="D9"/>
          </w:tcPr>
          <w:p w:rsidR="00316BD5" w:rsidRPr="00882C19" w:rsidRDefault="00316BD5" w:rsidP="006700AF">
            <w:pPr>
              <w:rPr>
                <w:rFonts w:ascii="Arial" w:hAnsi="Arial" w:cs="Arial"/>
                <w:color w:val="000000" w:themeColor="text1"/>
                <w:sz w:val="20"/>
                <w:szCs w:val="20"/>
                <w:lang w:val="pl-PL"/>
              </w:rPr>
            </w:pPr>
            <w:r w:rsidRPr="00882C19">
              <w:rPr>
                <w:rFonts w:ascii="Arial" w:hAnsi="Arial" w:cs="Arial"/>
                <w:color w:val="000000" w:themeColor="text1"/>
                <w:sz w:val="20"/>
                <w:szCs w:val="20"/>
                <w:lang w:val="pl-PL"/>
              </w:rPr>
              <w:t>Waga i wymiary</w:t>
            </w:r>
          </w:p>
        </w:tc>
        <w:tc>
          <w:tcPr>
            <w:tcW w:w="7134" w:type="dxa"/>
          </w:tcPr>
          <w:p w:rsidR="00316BD5" w:rsidRPr="00882C19" w:rsidRDefault="00316BD5" w:rsidP="006700AF">
            <w:pPr>
              <w:jc w:val="both"/>
              <w:rPr>
                <w:rFonts w:ascii="Arial" w:hAnsi="Arial" w:cs="Arial"/>
                <w:color w:val="000000" w:themeColor="text1"/>
                <w:sz w:val="20"/>
                <w:szCs w:val="20"/>
                <w:lang w:val="pl-PL"/>
              </w:rPr>
            </w:pPr>
            <w:r w:rsidRPr="00882C19">
              <w:rPr>
                <w:rFonts w:ascii="Arial" w:hAnsi="Arial" w:cs="Arial"/>
                <w:color w:val="000000" w:themeColor="text1"/>
                <w:sz w:val="20"/>
                <w:szCs w:val="20"/>
                <w:lang w:val="pl-PL"/>
              </w:rPr>
              <w:t>Waga max 2,3kg z baterią 3-cell</w:t>
            </w:r>
          </w:p>
          <w:p w:rsidR="00316BD5" w:rsidRPr="00882C19" w:rsidRDefault="00316BD5" w:rsidP="006700AF">
            <w:pPr>
              <w:jc w:val="both"/>
              <w:rPr>
                <w:rFonts w:ascii="Arial" w:hAnsi="Arial" w:cs="Arial"/>
                <w:color w:val="000000" w:themeColor="text1"/>
                <w:sz w:val="20"/>
                <w:szCs w:val="20"/>
                <w:lang w:val="pl-PL"/>
              </w:rPr>
            </w:pPr>
            <w:r w:rsidRPr="00882C19">
              <w:rPr>
                <w:rFonts w:ascii="Arial" w:hAnsi="Arial" w:cs="Arial"/>
                <w:color w:val="000000" w:themeColor="text1"/>
                <w:sz w:val="20"/>
                <w:szCs w:val="20"/>
                <w:lang w:val="pl-PL"/>
              </w:rPr>
              <w:t>Suma wymiarów notebooka nie większa niż 652mm</w:t>
            </w:r>
          </w:p>
        </w:tc>
      </w:tr>
      <w:tr w:rsidR="00316BD5" w:rsidRPr="00882C19" w:rsidTr="006700AF">
        <w:tc>
          <w:tcPr>
            <w:tcW w:w="2216" w:type="dxa"/>
            <w:shd w:val="clear" w:color="auto" w:fill="D9D9D9" w:themeFill="background1" w:themeFillShade="D9"/>
          </w:tcPr>
          <w:p w:rsidR="00316BD5" w:rsidRPr="00882C19" w:rsidRDefault="00316BD5" w:rsidP="006700AF">
            <w:pPr>
              <w:rPr>
                <w:rFonts w:ascii="Arial" w:hAnsi="Arial" w:cs="Arial"/>
                <w:color w:val="000000" w:themeColor="text1"/>
                <w:sz w:val="20"/>
                <w:szCs w:val="20"/>
                <w:lang w:val="pl-PL"/>
              </w:rPr>
            </w:pPr>
            <w:r w:rsidRPr="00882C19">
              <w:rPr>
                <w:rFonts w:ascii="Arial" w:hAnsi="Arial" w:cs="Arial"/>
                <w:color w:val="000000" w:themeColor="text1"/>
                <w:sz w:val="20"/>
                <w:szCs w:val="20"/>
                <w:lang w:val="pl-PL"/>
              </w:rPr>
              <w:t>Obudowa</w:t>
            </w:r>
          </w:p>
        </w:tc>
        <w:tc>
          <w:tcPr>
            <w:tcW w:w="7134" w:type="dxa"/>
          </w:tcPr>
          <w:p w:rsidR="00316BD5" w:rsidRPr="00882C19" w:rsidRDefault="00316BD5" w:rsidP="006700AF">
            <w:pPr>
              <w:jc w:val="both"/>
              <w:rPr>
                <w:rFonts w:ascii="Arial" w:hAnsi="Arial" w:cs="Arial"/>
                <w:color w:val="000000" w:themeColor="text1"/>
                <w:sz w:val="20"/>
                <w:szCs w:val="20"/>
                <w:lang w:val="pl-PL"/>
              </w:rPr>
            </w:pPr>
            <w:r w:rsidRPr="00882C19">
              <w:rPr>
                <w:rFonts w:ascii="Arial" w:hAnsi="Arial" w:cs="Arial"/>
                <w:color w:val="000000" w:themeColor="text1"/>
                <w:sz w:val="20"/>
                <w:szCs w:val="20"/>
                <w:lang w:val="pl-PL"/>
              </w:rPr>
              <w:t xml:space="preserve">Szkielet obudowy i zawiasy notebooka wzmacniane, dookoła matrycy gumowe uszczelnienie chroniące klawiaturę notebooka po zamknięciu przed kurzem i wilgocią. </w:t>
            </w:r>
          </w:p>
        </w:tc>
      </w:tr>
      <w:tr w:rsidR="00316BD5" w:rsidRPr="00882C19" w:rsidTr="006700AF">
        <w:tc>
          <w:tcPr>
            <w:tcW w:w="2216" w:type="dxa"/>
            <w:shd w:val="clear" w:color="auto" w:fill="D9D9D9" w:themeFill="background1" w:themeFillShade="D9"/>
          </w:tcPr>
          <w:p w:rsidR="00316BD5" w:rsidRPr="00882C19" w:rsidRDefault="00316BD5" w:rsidP="006700AF">
            <w:pPr>
              <w:rPr>
                <w:rFonts w:ascii="Arial" w:hAnsi="Arial" w:cs="Arial"/>
                <w:color w:val="000000" w:themeColor="text1"/>
                <w:sz w:val="20"/>
                <w:szCs w:val="20"/>
                <w:lang w:val="pl-PL"/>
              </w:rPr>
            </w:pPr>
            <w:r w:rsidRPr="00882C19">
              <w:rPr>
                <w:rFonts w:ascii="Arial" w:hAnsi="Arial" w:cs="Arial"/>
                <w:color w:val="000000" w:themeColor="text1"/>
                <w:sz w:val="20"/>
                <w:szCs w:val="20"/>
                <w:lang w:val="pl-PL"/>
              </w:rPr>
              <w:t>BIOS</w:t>
            </w:r>
          </w:p>
        </w:tc>
        <w:tc>
          <w:tcPr>
            <w:tcW w:w="7134" w:type="dxa"/>
            <w:shd w:val="clear" w:color="auto" w:fill="auto"/>
          </w:tcPr>
          <w:p w:rsidR="00316BD5" w:rsidRPr="00882C19" w:rsidRDefault="00316BD5" w:rsidP="006700AF">
            <w:pPr>
              <w:tabs>
                <w:tab w:val="num" w:pos="283"/>
              </w:tabs>
              <w:jc w:val="both"/>
              <w:rPr>
                <w:rFonts w:ascii="Arial" w:hAnsi="Arial" w:cs="Arial"/>
                <w:color w:val="000000" w:themeColor="text1"/>
                <w:sz w:val="20"/>
                <w:szCs w:val="20"/>
                <w:lang w:val="pl-PL"/>
              </w:rPr>
            </w:pPr>
            <w:r w:rsidRPr="00882C19">
              <w:rPr>
                <w:rFonts w:ascii="Arial" w:hAnsi="Arial" w:cs="Arial"/>
                <w:color w:val="000000" w:themeColor="text1"/>
                <w:sz w:val="20"/>
                <w:szCs w:val="20"/>
                <w:lang w:val="pl-PL"/>
              </w:rPr>
              <w:t xml:space="preserve">BIOS producenta oferowanego komputera zgodny ze specyfikacją UEFI, wymagana pełna obsługa za pomocą klawiatury i urządzenia wskazującego (wmontowanego na stałe) oraz samego urządzenia wskazującego. Możliwość, bez uruchamiania systemu operacyjnego z dysku twardego komputera lub innych, podłączonych do niego urządzeń zewnętrznych odczytania z BIOS informacji, oraz posiadać: datę produkcji komputera (data produkcji nieusuwalna), o kontrolerze audio, procesorze, a w szczególności min. i max. osiągana prędkość, pamięci RAM z informacją o taktowaniu i obsadzeniu w slotach. Niezmazywalne (nieedytowalne) pole </w:t>
            </w:r>
            <w:proofErr w:type="spellStart"/>
            <w:r w:rsidRPr="00882C19">
              <w:rPr>
                <w:rFonts w:ascii="Arial" w:hAnsi="Arial" w:cs="Arial"/>
                <w:color w:val="000000" w:themeColor="text1"/>
                <w:sz w:val="20"/>
                <w:szCs w:val="20"/>
                <w:lang w:val="pl-PL"/>
              </w:rPr>
              <w:t>asset</w:t>
            </w:r>
            <w:proofErr w:type="spellEnd"/>
            <w:r w:rsidRPr="00882C19">
              <w:rPr>
                <w:rFonts w:ascii="Arial" w:hAnsi="Arial" w:cs="Arial"/>
                <w:color w:val="000000" w:themeColor="text1"/>
                <w:sz w:val="20"/>
                <w:szCs w:val="20"/>
                <w:lang w:val="pl-PL"/>
              </w:rPr>
              <w:t xml:space="preserve"> </w:t>
            </w:r>
            <w:proofErr w:type="spellStart"/>
            <w:r w:rsidRPr="00882C19">
              <w:rPr>
                <w:rFonts w:ascii="Arial" w:hAnsi="Arial" w:cs="Arial"/>
                <w:color w:val="000000" w:themeColor="text1"/>
                <w:sz w:val="20"/>
                <w:szCs w:val="20"/>
                <w:lang w:val="pl-PL"/>
              </w:rPr>
              <w:t>tag</w:t>
            </w:r>
            <w:proofErr w:type="spellEnd"/>
            <w:r w:rsidRPr="00882C19">
              <w:rPr>
                <w:rFonts w:ascii="Arial" w:hAnsi="Arial" w:cs="Arial"/>
                <w:color w:val="000000" w:themeColor="text1"/>
                <w:sz w:val="20"/>
                <w:szCs w:val="20"/>
                <w:lang w:val="pl-PL"/>
              </w:rPr>
              <w:t>. Funkcje logowania się do BIOS na podstawie hasła użytkownika, administratora (hasła niezależne), informację o stanie naładowania baterii (stanu użycia), podpiętego zasilacza, zarządzanie trybem ładowania baterii (np. określenie docelowego poziomu naładowania). Możliwość nadania numeru inwentarzowego z poziomu BIOS bez wykorzystania dodatkowego oprogramowania, jak i konieczności aktualizacji BIOS.</w:t>
            </w:r>
          </w:p>
          <w:p w:rsidR="00316BD5" w:rsidRPr="00882C19" w:rsidRDefault="00316BD5" w:rsidP="006700AF">
            <w:pPr>
              <w:jc w:val="both"/>
              <w:rPr>
                <w:rFonts w:ascii="Arial" w:hAnsi="Arial" w:cs="Arial"/>
                <w:color w:val="000000" w:themeColor="text1"/>
                <w:sz w:val="20"/>
                <w:szCs w:val="20"/>
                <w:lang w:val="pl-PL"/>
              </w:rPr>
            </w:pPr>
            <w:r w:rsidRPr="00882C19">
              <w:rPr>
                <w:rFonts w:ascii="Arial" w:hAnsi="Arial" w:cs="Arial"/>
                <w:color w:val="000000" w:themeColor="text1"/>
                <w:sz w:val="20"/>
                <w:szCs w:val="20"/>
                <w:lang w:val="pl-PL"/>
              </w:rPr>
              <w:t xml:space="preserve">Możliwość włączenia/wyłączenia funkcji automatycznego tworzenia </w:t>
            </w:r>
            <w:proofErr w:type="spellStart"/>
            <w:r w:rsidRPr="00882C19">
              <w:rPr>
                <w:rFonts w:ascii="Arial" w:hAnsi="Arial" w:cs="Arial"/>
                <w:color w:val="000000" w:themeColor="text1"/>
                <w:sz w:val="20"/>
                <w:szCs w:val="20"/>
                <w:lang w:val="pl-PL"/>
              </w:rPr>
              <w:t>recovery</w:t>
            </w:r>
            <w:proofErr w:type="spellEnd"/>
            <w:r w:rsidRPr="00882C19">
              <w:rPr>
                <w:rFonts w:ascii="Arial" w:hAnsi="Arial" w:cs="Arial"/>
                <w:color w:val="000000" w:themeColor="text1"/>
                <w:sz w:val="20"/>
                <w:szCs w:val="20"/>
                <w:lang w:val="pl-PL"/>
              </w:rPr>
              <w:t xml:space="preserve"> BIOS na dysku twardym.</w:t>
            </w:r>
          </w:p>
        </w:tc>
      </w:tr>
      <w:tr w:rsidR="00316BD5" w:rsidRPr="00882C19" w:rsidTr="006700AF">
        <w:tc>
          <w:tcPr>
            <w:tcW w:w="2216" w:type="dxa"/>
            <w:shd w:val="clear" w:color="auto" w:fill="D9D9D9" w:themeFill="background1" w:themeFillShade="D9"/>
          </w:tcPr>
          <w:p w:rsidR="00316BD5" w:rsidRPr="00882C19" w:rsidRDefault="00316BD5" w:rsidP="006700AF">
            <w:pPr>
              <w:rPr>
                <w:rFonts w:ascii="Arial" w:hAnsi="Arial" w:cs="Arial"/>
                <w:color w:val="000000" w:themeColor="text1"/>
                <w:sz w:val="20"/>
                <w:szCs w:val="20"/>
                <w:lang w:val="pl-PL"/>
              </w:rPr>
            </w:pPr>
            <w:r w:rsidRPr="00882C19">
              <w:rPr>
                <w:rFonts w:ascii="Arial" w:hAnsi="Arial" w:cs="Arial"/>
                <w:color w:val="000000" w:themeColor="text1"/>
                <w:sz w:val="20"/>
                <w:szCs w:val="20"/>
                <w:lang w:val="pl-PL"/>
              </w:rPr>
              <w:t>Certyfikaty</w:t>
            </w:r>
          </w:p>
        </w:tc>
        <w:tc>
          <w:tcPr>
            <w:tcW w:w="7134" w:type="dxa"/>
          </w:tcPr>
          <w:p w:rsidR="00316BD5" w:rsidRPr="00882C19" w:rsidRDefault="00316BD5" w:rsidP="006700AF">
            <w:pPr>
              <w:jc w:val="both"/>
              <w:rPr>
                <w:rFonts w:ascii="Arial" w:hAnsi="Arial" w:cs="Arial"/>
                <w:color w:val="000000" w:themeColor="text1"/>
                <w:sz w:val="20"/>
                <w:szCs w:val="20"/>
                <w:lang w:val="pl-PL"/>
              </w:rPr>
            </w:pPr>
            <w:r w:rsidRPr="00882C19">
              <w:rPr>
                <w:rFonts w:ascii="Arial" w:hAnsi="Arial" w:cs="Arial"/>
                <w:color w:val="000000" w:themeColor="text1"/>
                <w:sz w:val="20"/>
                <w:szCs w:val="20"/>
                <w:lang w:val="pl-PL"/>
              </w:rPr>
              <w:t>Certyfikat ISO9001 dla producenta sprzętu (należy załączyć do oferty)</w:t>
            </w:r>
          </w:p>
          <w:p w:rsidR="00316BD5" w:rsidRPr="00882C19" w:rsidRDefault="00316BD5" w:rsidP="006700AF">
            <w:pPr>
              <w:jc w:val="both"/>
              <w:rPr>
                <w:rFonts w:ascii="Arial" w:hAnsi="Arial" w:cs="Arial"/>
                <w:color w:val="000000" w:themeColor="text1"/>
                <w:sz w:val="20"/>
                <w:szCs w:val="20"/>
                <w:lang w:val="pl-PL"/>
              </w:rPr>
            </w:pPr>
            <w:r w:rsidRPr="00882C19">
              <w:rPr>
                <w:rFonts w:ascii="Arial" w:hAnsi="Arial" w:cs="Arial"/>
                <w:color w:val="000000" w:themeColor="text1"/>
                <w:sz w:val="20"/>
                <w:szCs w:val="20"/>
                <w:lang w:val="pl-PL"/>
              </w:rPr>
              <w:t>Certyfikat ISO 14001 dla producenta sprzętu (należy załączyć do oferty)</w:t>
            </w:r>
          </w:p>
          <w:p w:rsidR="00316BD5" w:rsidRPr="00882C19" w:rsidRDefault="00316BD5" w:rsidP="006700AF">
            <w:pPr>
              <w:jc w:val="both"/>
              <w:rPr>
                <w:rFonts w:ascii="Arial" w:hAnsi="Arial" w:cs="Arial"/>
                <w:color w:val="000000" w:themeColor="text1"/>
                <w:sz w:val="20"/>
                <w:szCs w:val="20"/>
                <w:lang w:val="pl-PL"/>
              </w:rPr>
            </w:pPr>
            <w:r w:rsidRPr="00882C19">
              <w:rPr>
                <w:rFonts w:ascii="Arial" w:hAnsi="Arial" w:cs="Arial"/>
                <w:color w:val="000000" w:themeColor="text1"/>
                <w:sz w:val="20"/>
                <w:szCs w:val="20"/>
                <w:lang w:val="pl-PL"/>
              </w:rPr>
              <w:t>Deklaracja zgodności CE (załączyć do oferty)</w:t>
            </w:r>
          </w:p>
          <w:p w:rsidR="00316BD5" w:rsidRPr="00882C19" w:rsidRDefault="00316BD5" w:rsidP="006700AF">
            <w:pPr>
              <w:jc w:val="both"/>
              <w:rPr>
                <w:rFonts w:ascii="Arial" w:hAnsi="Arial" w:cs="Arial"/>
                <w:color w:val="000000" w:themeColor="text1"/>
                <w:sz w:val="20"/>
                <w:szCs w:val="20"/>
                <w:lang w:val="pl-PL"/>
              </w:rPr>
            </w:pPr>
            <w:r w:rsidRPr="00882C19">
              <w:rPr>
                <w:rFonts w:ascii="Arial" w:hAnsi="Arial" w:cs="Arial"/>
                <w:color w:val="000000" w:themeColor="text1"/>
                <w:sz w:val="20"/>
                <w:szCs w:val="20"/>
                <w:lang w:val="pl-PL"/>
              </w:rPr>
              <w:t>Potwierdzenie spełnienia kryteriów środowiskowych, w tym zgodności z dyrektywą RoHS Unii Europejskiej o eliminacji substancji niebezpiecznych w postaci oświadczenia producenta jednostki</w:t>
            </w:r>
          </w:p>
          <w:p w:rsidR="00316BD5" w:rsidRPr="00882C19" w:rsidRDefault="00316BD5" w:rsidP="006700AF">
            <w:pPr>
              <w:jc w:val="both"/>
              <w:rPr>
                <w:rFonts w:ascii="Arial" w:hAnsi="Arial" w:cs="Arial"/>
                <w:color w:val="000000" w:themeColor="text1"/>
                <w:sz w:val="20"/>
                <w:szCs w:val="20"/>
                <w:lang w:val="pl-PL"/>
              </w:rPr>
            </w:pPr>
            <w:r w:rsidRPr="00882C19">
              <w:rPr>
                <w:rFonts w:ascii="Arial" w:hAnsi="Arial" w:cs="Arial"/>
                <w:color w:val="000000" w:themeColor="text1"/>
                <w:sz w:val="20"/>
                <w:szCs w:val="20"/>
                <w:lang w:val="pl-PL"/>
              </w:rPr>
              <w:t>Potwierdzenie kompatybilności komputera z oferowanym systemem operacyjnym – załączyć oświadczenie producenta</w:t>
            </w:r>
          </w:p>
          <w:p w:rsidR="00316BD5" w:rsidRPr="00882C19" w:rsidRDefault="00316BD5" w:rsidP="006700AF">
            <w:pPr>
              <w:jc w:val="both"/>
              <w:rPr>
                <w:rFonts w:ascii="Arial" w:hAnsi="Arial" w:cs="Arial"/>
                <w:color w:val="000000" w:themeColor="text1"/>
                <w:sz w:val="20"/>
                <w:szCs w:val="20"/>
                <w:lang w:val="pl-PL"/>
              </w:rPr>
            </w:pPr>
            <w:r w:rsidRPr="00882C19">
              <w:rPr>
                <w:rFonts w:ascii="Arial" w:hAnsi="Arial" w:cs="Arial"/>
                <w:color w:val="000000" w:themeColor="text1"/>
                <w:sz w:val="20"/>
                <w:szCs w:val="20"/>
                <w:lang w:val="pl-PL"/>
              </w:rPr>
              <w:t xml:space="preserve">Certyfikat TCO, wymagana certyfikacja na stronie: </w:t>
            </w:r>
            <w:hyperlink r:id="rId9" w:history="1">
              <w:r w:rsidRPr="00882C19">
                <w:rPr>
                  <w:rStyle w:val="Hipercze"/>
                  <w:rFonts w:ascii="Arial" w:hAnsi="Arial" w:cs="Arial"/>
                  <w:color w:val="000000" w:themeColor="text1"/>
                  <w:sz w:val="20"/>
                  <w:szCs w:val="20"/>
                  <w:lang w:val="pl-PL"/>
                </w:rPr>
                <w:t>https://tcocertified.com/product-finder/</w:t>
              </w:r>
            </w:hyperlink>
            <w:r w:rsidRPr="00882C19">
              <w:rPr>
                <w:rFonts w:ascii="Arial" w:hAnsi="Arial" w:cs="Arial"/>
                <w:color w:val="000000" w:themeColor="text1"/>
                <w:sz w:val="20"/>
                <w:szCs w:val="20"/>
                <w:lang w:val="pl-PL"/>
              </w:rPr>
              <w:t xml:space="preserve"> – załączyć do oferty wydruk z strony.</w:t>
            </w:r>
          </w:p>
        </w:tc>
      </w:tr>
      <w:tr w:rsidR="00316BD5" w:rsidRPr="00882C19" w:rsidTr="006700AF">
        <w:tc>
          <w:tcPr>
            <w:tcW w:w="2216" w:type="dxa"/>
            <w:shd w:val="clear" w:color="auto" w:fill="D9D9D9" w:themeFill="background1" w:themeFillShade="D9"/>
          </w:tcPr>
          <w:p w:rsidR="00316BD5" w:rsidRPr="00882C19" w:rsidRDefault="00316BD5" w:rsidP="006700AF">
            <w:pPr>
              <w:rPr>
                <w:rFonts w:ascii="Arial" w:hAnsi="Arial" w:cs="Arial"/>
                <w:color w:val="000000" w:themeColor="text1"/>
                <w:sz w:val="20"/>
                <w:szCs w:val="20"/>
              </w:rPr>
            </w:pPr>
            <w:proofErr w:type="spellStart"/>
            <w:r w:rsidRPr="00882C19">
              <w:rPr>
                <w:rFonts w:ascii="Arial" w:hAnsi="Arial" w:cs="Arial"/>
                <w:color w:val="000000" w:themeColor="text1"/>
                <w:sz w:val="20"/>
                <w:szCs w:val="20"/>
                <w:lang w:val="pl-PL"/>
              </w:rPr>
              <w:t>Ergonomi</w:t>
            </w:r>
            <w:proofErr w:type="spellEnd"/>
            <w:r w:rsidRPr="00882C19">
              <w:rPr>
                <w:rFonts w:ascii="Arial" w:hAnsi="Arial" w:cs="Arial"/>
                <w:color w:val="000000" w:themeColor="text1"/>
                <w:sz w:val="20"/>
                <w:szCs w:val="20"/>
              </w:rPr>
              <w:t>a</w:t>
            </w:r>
          </w:p>
        </w:tc>
        <w:tc>
          <w:tcPr>
            <w:tcW w:w="7134" w:type="dxa"/>
          </w:tcPr>
          <w:p w:rsidR="00316BD5" w:rsidRPr="00882C19" w:rsidRDefault="00316BD5" w:rsidP="006700AF">
            <w:pPr>
              <w:jc w:val="both"/>
              <w:rPr>
                <w:rFonts w:ascii="Arial" w:hAnsi="Arial" w:cs="Arial"/>
                <w:color w:val="000000" w:themeColor="text1"/>
                <w:sz w:val="20"/>
                <w:szCs w:val="20"/>
                <w:lang w:val="pl-PL"/>
              </w:rPr>
            </w:pPr>
            <w:r w:rsidRPr="00882C19">
              <w:rPr>
                <w:rFonts w:ascii="Arial" w:hAnsi="Arial" w:cs="Arial"/>
                <w:color w:val="000000" w:themeColor="text1"/>
                <w:sz w:val="20"/>
                <w:szCs w:val="20"/>
                <w:lang w:val="pl-PL"/>
              </w:rPr>
              <w:t xml:space="preserve">Głośność jednostki centralnej mierzona zgodnie z normą ISO 7779 oraz wykazana zgodnie z normą ISO 9296 w pozycji obserwatora w trybie pracy dysku twardego (IDLE) wynosząca maksymalnie 19dB (załączyć do oferty oświadczenie producenta) </w:t>
            </w:r>
          </w:p>
        </w:tc>
      </w:tr>
      <w:tr w:rsidR="00316BD5" w:rsidRPr="00882C19" w:rsidTr="006700AF">
        <w:tc>
          <w:tcPr>
            <w:tcW w:w="2216" w:type="dxa"/>
            <w:shd w:val="clear" w:color="auto" w:fill="D9D9D9" w:themeFill="background1" w:themeFillShade="D9"/>
          </w:tcPr>
          <w:p w:rsidR="00316BD5" w:rsidRPr="00882C19" w:rsidRDefault="00316BD5" w:rsidP="006700AF">
            <w:pPr>
              <w:rPr>
                <w:rFonts w:ascii="Arial" w:hAnsi="Arial" w:cs="Arial"/>
                <w:color w:val="000000" w:themeColor="text1"/>
                <w:sz w:val="20"/>
                <w:szCs w:val="20"/>
              </w:rPr>
            </w:pPr>
            <w:proofErr w:type="spellStart"/>
            <w:r w:rsidRPr="00882C19">
              <w:rPr>
                <w:rFonts w:ascii="Arial" w:hAnsi="Arial" w:cs="Arial"/>
                <w:color w:val="000000" w:themeColor="text1"/>
                <w:sz w:val="20"/>
                <w:szCs w:val="20"/>
              </w:rPr>
              <w:t>Diagnostyka</w:t>
            </w:r>
            <w:proofErr w:type="spellEnd"/>
          </w:p>
        </w:tc>
        <w:tc>
          <w:tcPr>
            <w:tcW w:w="7134" w:type="dxa"/>
          </w:tcPr>
          <w:p w:rsidR="00316BD5" w:rsidRPr="00882C19" w:rsidRDefault="00316BD5" w:rsidP="006700AF">
            <w:pPr>
              <w:jc w:val="both"/>
              <w:rPr>
                <w:rFonts w:ascii="Arial" w:hAnsi="Arial" w:cs="Arial"/>
                <w:color w:val="000000" w:themeColor="text1"/>
                <w:sz w:val="20"/>
                <w:szCs w:val="20"/>
                <w:lang w:val="pl-PL"/>
              </w:rPr>
            </w:pPr>
            <w:r w:rsidRPr="00882C19">
              <w:rPr>
                <w:rFonts w:ascii="Arial" w:hAnsi="Arial" w:cs="Arial"/>
                <w:color w:val="000000" w:themeColor="text1"/>
                <w:sz w:val="20"/>
                <w:szCs w:val="20"/>
                <w:lang w:val="pl-PL"/>
              </w:rPr>
              <w:t xml:space="preserve">System diagnostyczny z graficznym interfejsem użytkownika zaszyty w tej samej pamięci flash co BIOS, dostępny z poziomu szybkiego menu </w:t>
            </w:r>
            <w:proofErr w:type="spellStart"/>
            <w:r w:rsidRPr="00882C19">
              <w:rPr>
                <w:rFonts w:ascii="Arial" w:hAnsi="Arial" w:cs="Arial"/>
                <w:color w:val="000000" w:themeColor="text1"/>
                <w:sz w:val="20"/>
                <w:szCs w:val="20"/>
                <w:lang w:val="pl-PL"/>
              </w:rPr>
              <w:t>boot</w:t>
            </w:r>
            <w:proofErr w:type="spellEnd"/>
            <w:r w:rsidRPr="00882C19">
              <w:rPr>
                <w:rFonts w:ascii="Arial" w:hAnsi="Arial" w:cs="Arial"/>
                <w:color w:val="000000" w:themeColor="text1"/>
                <w:sz w:val="20"/>
                <w:szCs w:val="20"/>
                <w:lang w:val="pl-PL"/>
              </w:rPr>
              <w:t xml:space="preserve"> lub BIOS, umożliwiający przetestowanie komputera a w szczególności jego składowych. Działający w pełni, bez okrojonych funkcjonalności nawet w przypadku uszkodzonego dysku, braku dysku lub sformatowanym dysku.</w:t>
            </w:r>
          </w:p>
        </w:tc>
      </w:tr>
      <w:tr w:rsidR="00316BD5" w:rsidRPr="00882C19" w:rsidTr="006700AF">
        <w:tc>
          <w:tcPr>
            <w:tcW w:w="2216" w:type="dxa"/>
            <w:shd w:val="clear" w:color="auto" w:fill="D9D9D9" w:themeFill="background1" w:themeFillShade="D9"/>
          </w:tcPr>
          <w:p w:rsidR="00316BD5" w:rsidRPr="00882C19" w:rsidRDefault="00316BD5" w:rsidP="006700AF">
            <w:pPr>
              <w:rPr>
                <w:rFonts w:ascii="Arial" w:hAnsi="Arial" w:cs="Arial"/>
                <w:color w:val="000000" w:themeColor="text1"/>
                <w:sz w:val="20"/>
                <w:szCs w:val="20"/>
                <w:lang w:val="pl-PL"/>
              </w:rPr>
            </w:pPr>
            <w:r w:rsidRPr="00882C19">
              <w:rPr>
                <w:rFonts w:ascii="Arial" w:hAnsi="Arial" w:cs="Arial"/>
                <w:color w:val="000000" w:themeColor="text1"/>
                <w:sz w:val="20"/>
                <w:szCs w:val="20"/>
                <w:lang w:val="pl-PL"/>
              </w:rPr>
              <w:t>Bezpieczeństwo</w:t>
            </w:r>
          </w:p>
        </w:tc>
        <w:tc>
          <w:tcPr>
            <w:tcW w:w="7134" w:type="dxa"/>
          </w:tcPr>
          <w:p w:rsidR="00316BD5" w:rsidRPr="00882C19" w:rsidRDefault="00316BD5" w:rsidP="006700AF">
            <w:pPr>
              <w:jc w:val="both"/>
              <w:rPr>
                <w:rFonts w:ascii="Arial" w:hAnsi="Arial" w:cs="Arial"/>
                <w:color w:val="000000" w:themeColor="text1"/>
                <w:sz w:val="20"/>
                <w:szCs w:val="20"/>
                <w:lang w:val="pl-PL"/>
              </w:rPr>
            </w:pPr>
            <w:r w:rsidRPr="00882C19">
              <w:rPr>
                <w:rFonts w:ascii="Arial" w:hAnsi="Arial" w:cs="Arial"/>
                <w:color w:val="000000" w:themeColor="text1"/>
                <w:sz w:val="20"/>
                <w:szCs w:val="20"/>
                <w:lang w:val="pl-PL"/>
              </w:rPr>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tc>
      </w:tr>
      <w:tr w:rsidR="00316BD5" w:rsidRPr="00882C19" w:rsidTr="006700AF">
        <w:tc>
          <w:tcPr>
            <w:tcW w:w="2216" w:type="dxa"/>
            <w:shd w:val="clear" w:color="auto" w:fill="D9D9D9" w:themeFill="background1" w:themeFillShade="D9"/>
          </w:tcPr>
          <w:p w:rsidR="00316BD5" w:rsidRPr="00882C19" w:rsidRDefault="00316BD5" w:rsidP="006700AF">
            <w:pPr>
              <w:rPr>
                <w:rFonts w:ascii="Arial" w:hAnsi="Arial" w:cs="Arial"/>
                <w:color w:val="000000" w:themeColor="text1"/>
                <w:sz w:val="20"/>
                <w:szCs w:val="20"/>
              </w:rPr>
            </w:pPr>
            <w:r w:rsidRPr="00882C19">
              <w:rPr>
                <w:rFonts w:ascii="Arial" w:hAnsi="Arial" w:cs="Arial"/>
                <w:color w:val="000000" w:themeColor="text1"/>
                <w:sz w:val="20"/>
                <w:szCs w:val="20"/>
              </w:rPr>
              <w:t xml:space="preserve">System </w:t>
            </w:r>
            <w:proofErr w:type="spellStart"/>
            <w:r w:rsidRPr="00882C19">
              <w:rPr>
                <w:rFonts w:ascii="Arial" w:hAnsi="Arial" w:cs="Arial"/>
                <w:color w:val="000000" w:themeColor="text1"/>
                <w:sz w:val="20"/>
                <w:szCs w:val="20"/>
              </w:rPr>
              <w:t>operacyjny</w:t>
            </w:r>
            <w:proofErr w:type="spellEnd"/>
          </w:p>
        </w:tc>
        <w:tc>
          <w:tcPr>
            <w:tcW w:w="7134" w:type="dxa"/>
          </w:tcPr>
          <w:p w:rsidR="00316BD5" w:rsidRPr="00882C19" w:rsidRDefault="00316BD5" w:rsidP="006700AF">
            <w:pPr>
              <w:jc w:val="both"/>
              <w:rPr>
                <w:rFonts w:ascii="Arial" w:hAnsi="Arial" w:cs="Arial"/>
                <w:color w:val="000000" w:themeColor="text1"/>
                <w:sz w:val="20"/>
                <w:szCs w:val="20"/>
                <w:lang w:val="pl-PL"/>
              </w:rPr>
            </w:pPr>
            <w:r w:rsidRPr="00882C19">
              <w:rPr>
                <w:rFonts w:ascii="Arial" w:hAnsi="Arial" w:cs="Arial"/>
                <w:color w:val="000000" w:themeColor="text1"/>
                <w:sz w:val="20"/>
                <w:szCs w:val="20"/>
                <w:bdr w:val="none" w:sz="0" w:space="0" w:color="auto" w:frame="1"/>
                <w:lang w:val="pl-PL"/>
              </w:rPr>
              <w:t xml:space="preserve">Zainstalowany system operacyjny Windows 10 Professional, klucz licencyjny zapisany trwale w BIOS, umożliwiać instalację systemu operacyjnego bez potrzeby ręcznego wpisywania klucza licencyjnego. </w:t>
            </w:r>
          </w:p>
        </w:tc>
      </w:tr>
      <w:tr w:rsidR="00316BD5" w:rsidRPr="00882C19" w:rsidTr="006700AF">
        <w:trPr>
          <w:trHeight w:val="699"/>
        </w:trPr>
        <w:tc>
          <w:tcPr>
            <w:tcW w:w="2216" w:type="dxa"/>
            <w:shd w:val="clear" w:color="auto" w:fill="D9D9D9" w:themeFill="background1" w:themeFillShade="D9"/>
          </w:tcPr>
          <w:p w:rsidR="00316BD5" w:rsidRPr="00882C19" w:rsidRDefault="00316BD5" w:rsidP="006700AF">
            <w:pPr>
              <w:rPr>
                <w:rFonts w:ascii="Arial" w:hAnsi="Arial" w:cs="Arial"/>
                <w:color w:val="000000" w:themeColor="text1"/>
                <w:sz w:val="20"/>
                <w:szCs w:val="20"/>
              </w:rPr>
            </w:pPr>
            <w:proofErr w:type="spellStart"/>
            <w:r w:rsidRPr="00882C19">
              <w:rPr>
                <w:rFonts w:ascii="Arial" w:hAnsi="Arial" w:cs="Arial"/>
                <w:color w:val="000000" w:themeColor="text1"/>
                <w:sz w:val="20"/>
                <w:szCs w:val="20"/>
              </w:rPr>
              <w:t>Porty</w:t>
            </w:r>
            <w:proofErr w:type="spellEnd"/>
            <w:r w:rsidRPr="00882C19">
              <w:rPr>
                <w:rFonts w:ascii="Arial" w:hAnsi="Arial" w:cs="Arial"/>
                <w:color w:val="000000" w:themeColor="text1"/>
                <w:sz w:val="20"/>
                <w:szCs w:val="20"/>
              </w:rPr>
              <w:t xml:space="preserve"> i </w:t>
            </w:r>
            <w:proofErr w:type="spellStart"/>
            <w:r w:rsidRPr="00882C19">
              <w:rPr>
                <w:rFonts w:ascii="Arial" w:hAnsi="Arial" w:cs="Arial"/>
                <w:color w:val="000000" w:themeColor="text1"/>
                <w:sz w:val="20"/>
                <w:szCs w:val="20"/>
              </w:rPr>
              <w:t>złącza</w:t>
            </w:r>
            <w:proofErr w:type="spellEnd"/>
          </w:p>
        </w:tc>
        <w:tc>
          <w:tcPr>
            <w:tcW w:w="7134" w:type="dxa"/>
          </w:tcPr>
          <w:p w:rsidR="00316BD5" w:rsidRPr="00882C19" w:rsidRDefault="00316BD5" w:rsidP="006700AF">
            <w:pPr>
              <w:jc w:val="both"/>
              <w:rPr>
                <w:rFonts w:ascii="Arial" w:hAnsi="Arial" w:cs="Arial"/>
                <w:color w:val="000000" w:themeColor="text1"/>
                <w:sz w:val="20"/>
                <w:szCs w:val="20"/>
                <w:lang w:val="pl-PL"/>
              </w:rPr>
            </w:pPr>
            <w:r w:rsidRPr="00882C19">
              <w:rPr>
                <w:rFonts w:ascii="Arial" w:hAnsi="Arial" w:cs="Arial"/>
                <w:color w:val="000000" w:themeColor="text1"/>
                <w:sz w:val="20"/>
                <w:szCs w:val="20"/>
                <w:lang w:val="pl-PL"/>
              </w:rPr>
              <w:t xml:space="preserve">Wbudowane porty i złącza: 1x HDMI 1.4, VGA, 1x RJ-45, 2x USB 3.1 w tym jeden port z zasilaniem, 1x USB TYP-C, 1x USB 2.0, port zasilania, złącze linki zabezpieczającej </w:t>
            </w:r>
          </w:p>
        </w:tc>
      </w:tr>
      <w:tr w:rsidR="00316BD5" w:rsidRPr="00882C19" w:rsidTr="006700AF">
        <w:trPr>
          <w:trHeight w:val="620"/>
        </w:trPr>
        <w:tc>
          <w:tcPr>
            <w:tcW w:w="2216" w:type="dxa"/>
            <w:shd w:val="clear" w:color="auto" w:fill="D9D9D9" w:themeFill="background1" w:themeFillShade="D9"/>
          </w:tcPr>
          <w:p w:rsidR="00316BD5" w:rsidRPr="00882C19" w:rsidRDefault="00316BD5" w:rsidP="006700AF">
            <w:pPr>
              <w:rPr>
                <w:rFonts w:ascii="Arial" w:hAnsi="Arial" w:cs="Arial"/>
                <w:color w:val="000000" w:themeColor="text1"/>
                <w:sz w:val="20"/>
                <w:szCs w:val="20"/>
                <w:lang w:val="pl-PL"/>
              </w:rPr>
            </w:pPr>
            <w:r w:rsidRPr="00882C19">
              <w:rPr>
                <w:rFonts w:ascii="Arial" w:hAnsi="Arial" w:cs="Arial"/>
                <w:color w:val="000000" w:themeColor="text1"/>
                <w:sz w:val="20"/>
                <w:szCs w:val="20"/>
                <w:lang w:val="pl-PL"/>
              </w:rPr>
              <w:t>Warunki gwarancyjne, wsparcie techniczne</w:t>
            </w:r>
          </w:p>
        </w:tc>
        <w:tc>
          <w:tcPr>
            <w:tcW w:w="7134" w:type="dxa"/>
          </w:tcPr>
          <w:p w:rsidR="00316BD5" w:rsidRPr="00882C19" w:rsidRDefault="00316BD5" w:rsidP="006700AF">
            <w:pPr>
              <w:jc w:val="both"/>
              <w:rPr>
                <w:rFonts w:ascii="Arial" w:hAnsi="Arial" w:cs="Arial"/>
                <w:color w:val="000000" w:themeColor="text1"/>
                <w:sz w:val="20"/>
                <w:szCs w:val="20"/>
                <w:lang w:val="pl-PL"/>
              </w:rPr>
            </w:pPr>
            <w:r w:rsidRPr="00882C19">
              <w:rPr>
                <w:rFonts w:ascii="Arial" w:hAnsi="Arial" w:cs="Arial"/>
                <w:color w:val="000000" w:themeColor="text1"/>
                <w:sz w:val="20"/>
                <w:szCs w:val="20"/>
                <w:lang w:val="pl-PL"/>
              </w:rPr>
              <w:t xml:space="preserve">Dedykowany portal techniczny producenta, umożliwiający Zamawiającemu zgłaszanie awarii oraz samodzielne zamawianie zamiennych komponentów. </w:t>
            </w:r>
          </w:p>
          <w:p w:rsidR="00316BD5" w:rsidRPr="00882C19" w:rsidRDefault="00316BD5" w:rsidP="006700AF">
            <w:pPr>
              <w:jc w:val="both"/>
              <w:rPr>
                <w:rFonts w:ascii="Arial" w:hAnsi="Arial" w:cs="Arial"/>
                <w:color w:val="000000" w:themeColor="text1"/>
                <w:sz w:val="20"/>
                <w:szCs w:val="20"/>
                <w:lang w:val="pl-PL"/>
              </w:rPr>
            </w:pPr>
            <w:r w:rsidRPr="00882C19">
              <w:rPr>
                <w:rFonts w:ascii="Arial" w:hAnsi="Arial" w:cs="Arial"/>
                <w:color w:val="000000" w:themeColor="text1"/>
                <w:sz w:val="20"/>
                <w:szCs w:val="20"/>
                <w:lang w:val="pl-PL"/>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882C19">
              <w:rPr>
                <w:rFonts w:ascii="Arial" w:hAnsi="Arial" w:cs="Arial"/>
                <w:color w:val="000000" w:themeColor="text1"/>
                <w:sz w:val="20"/>
                <w:szCs w:val="20"/>
                <w:lang w:val="pl-PL"/>
              </w:rPr>
              <w:t>recovery</w:t>
            </w:r>
            <w:proofErr w:type="spellEnd"/>
            <w:r w:rsidRPr="00882C19">
              <w:rPr>
                <w:rFonts w:ascii="Arial" w:hAnsi="Arial" w:cs="Arial"/>
                <w:color w:val="000000" w:themeColor="text1"/>
                <w:sz w:val="20"/>
                <w:szCs w:val="20"/>
                <w:lang w:val="pl-PL"/>
              </w:rPr>
              <w:t xml:space="preserve"> systemu operacyjnego)</w:t>
            </w:r>
          </w:p>
          <w:p w:rsidR="00316BD5" w:rsidRPr="00882C19" w:rsidRDefault="00316BD5" w:rsidP="006700AF">
            <w:pPr>
              <w:rPr>
                <w:rFonts w:ascii="Arial" w:hAnsi="Arial" w:cs="Arial"/>
                <w:color w:val="000000" w:themeColor="text1"/>
                <w:sz w:val="20"/>
                <w:szCs w:val="20"/>
                <w:lang w:val="pl-PL"/>
              </w:rPr>
            </w:pPr>
            <w:r w:rsidRPr="00882C19">
              <w:rPr>
                <w:rFonts w:ascii="Arial" w:hAnsi="Arial" w:cs="Arial"/>
                <w:color w:val="000000" w:themeColor="text1"/>
                <w:sz w:val="20"/>
                <w:szCs w:val="20"/>
                <w:lang w:val="pl-PL"/>
              </w:rPr>
              <w:t>3-letnia gwarancja producenta świadczona na miejscu u klienta, Czas reakcji serwisu - do końca następnego dnia roboczego.</w:t>
            </w:r>
          </w:p>
          <w:p w:rsidR="00316BD5" w:rsidRPr="00882C19" w:rsidRDefault="00316BD5" w:rsidP="006700AF">
            <w:pPr>
              <w:rPr>
                <w:rFonts w:ascii="Arial" w:hAnsi="Arial" w:cs="Arial"/>
                <w:color w:val="000000" w:themeColor="text1"/>
                <w:sz w:val="20"/>
                <w:szCs w:val="20"/>
                <w:lang w:val="pl-PL"/>
              </w:rPr>
            </w:pPr>
            <w:r w:rsidRPr="00882C19">
              <w:rPr>
                <w:rFonts w:ascii="Arial" w:hAnsi="Arial" w:cs="Arial"/>
                <w:color w:val="000000" w:themeColor="text1"/>
                <w:sz w:val="20"/>
                <w:szCs w:val="20"/>
                <w:lang w:val="pl-PL"/>
              </w:rPr>
              <w:t>W przypadku awarii dysków twardych dysk pozostaje u Zamawiającego – wymagane jest dołączenie do oferty oświadczenia podmiotu realizującego serwis lub producenta sprzętu o spełnieniu tego warunku</w:t>
            </w:r>
          </w:p>
          <w:p w:rsidR="00316BD5" w:rsidRPr="00882C19" w:rsidRDefault="00316BD5" w:rsidP="006700AF">
            <w:pPr>
              <w:jc w:val="both"/>
              <w:rPr>
                <w:rFonts w:ascii="Arial" w:hAnsi="Arial" w:cs="Arial"/>
                <w:color w:val="000000" w:themeColor="text1"/>
                <w:sz w:val="20"/>
                <w:szCs w:val="20"/>
                <w:lang w:val="pl-PL"/>
              </w:rPr>
            </w:pPr>
            <w:r w:rsidRPr="00882C19">
              <w:rPr>
                <w:rFonts w:ascii="Arial" w:hAnsi="Arial" w:cs="Arial"/>
                <w:color w:val="000000" w:themeColor="text1"/>
                <w:sz w:val="20"/>
                <w:szCs w:val="20"/>
                <w:lang w:val="pl-PL"/>
              </w:rPr>
              <w:t>Firma serwisująca musi posiadać ISO 9001:2015 na świadczenie usług serwisowych oraz posiadać autoryzacje producenta komputera – dokumenty potwierdzające załączyć do oferty.</w:t>
            </w:r>
          </w:p>
          <w:p w:rsidR="00316BD5" w:rsidRPr="00882C19" w:rsidRDefault="00316BD5" w:rsidP="006700AF">
            <w:pPr>
              <w:jc w:val="both"/>
              <w:rPr>
                <w:rFonts w:ascii="Arial" w:hAnsi="Arial" w:cs="Arial"/>
                <w:color w:val="000000" w:themeColor="text1"/>
                <w:sz w:val="20"/>
                <w:szCs w:val="20"/>
                <w:lang w:val="pl-PL"/>
              </w:rPr>
            </w:pPr>
            <w:r w:rsidRPr="00882C19">
              <w:rPr>
                <w:rFonts w:ascii="Arial" w:hAnsi="Arial" w:cs="Arial"/>
                <w:color w:val="000000" w:themeColor="text1"/>
                <w:sz w:val="20"/>
                <w:szCs w:val="20"/>
                <w:lang w:val="pl-PL"/>
              </w:rPr>
              <w:t>Serwis urządzeń musi być realizowany przez Producenta lub Autoryzowanego Partnera Serwisowego Producenta – wymagane dołączenie do oferty oświadczenia Producenta potwierdzonego, że serwis będzie realizowany przez Autoryzowanego Partnera Serwisowego Producenta lub bezpośrednio przez Producenta</w:t>
            </w:r>
          </w:p>
        </w:tc>
      </w:tr>
    </w:tbl>
    <w:p w:rsidR="00316BD5" w:rsidRDefault="00316BD5" w:rsidP="00316BD5"/>
    <w:p w:rsidR="00F51073" w:rsidRPr="000258E5" w:rsidRDefault="00F51073" w:rsidP="00316BD5">
      <w:r>
        <w:t>Notebook, Typ III:</w:t>
      </w:r>
      <w:bookmarkStart w:id="0" w:name="_GoBack"/>
      <w:bookmarkEnd w:id="0"/>
    </w:p>
    <w:tbl>
      <w:tblPr>
        <w:tblStyle w:val="Tabela-Siatka"/>
        <w:tblW w:w="0" w:type="auto"/>
        <w:tblLook w:val="04A0" w:firstRow="1" w:lastRow="0" w:firstColumn="1" w:lastColumn="0" w:noHBand="0" w:noVBand="1"/>
      </w:tblPr>
      <w:tblGrid>
        <w:gridCol w:w="2205"/>
        <w:gridCol w:w="7083"/>
      </w:tblGrid>
      <w:tr w:rsidR="00F51073" w:rsidRPr="00513C51" w:rsidTr="006700AF">
        <w:trPr>
          <w:trHeight w:val="350"/>
        </w:trPr>
        <w:tc>
          <w:tcPr>
            <w:tcW w:w="2216" w:type="dxa"/>
            <w:shd w:val="clear" w:color="auto" w:fill="0070C0"/>
          </w:tcPr>
          <w:p w:rsidR="00F51073" w:rsidRPr="00513C51" w:rsidRDefault="00F51073" w:rsidP="006700AF">
            <w:pPr>
              <w:pStyle w:val="Nagwek3"/>
              <w:outlineLvl w:val="2"/>
              <w:rPr>
                <w:rFonts w:ascii="Arial" w:hAnsi="Arial" w:cs="Arial"/>
                <w:color w:val="FFFFFF" w:themeColor="background1"/>
                <w:sz w:val="20"/>
                <w:szCs w:val="20"/>
              </w:rPr>
            </w:pPr>
            <w:proofErr w:type="spellStart"/>
            <w:r w:rsidRPr="00513C51">
              <w:rPr>
                <w:rFonts w:ascii="Arial" w:hAnsi="Arial" w:cs="Arial"/>
                <w:color w:val="FFFFFF" w:themeColor="background1"/>
                <w:sz w:val="20"/>
                <w:szCs w:val="20"/>
              </w:rPr>
              <w:t>Nazwa</w:t>
            </w:r>
            <w:proofErr w:type="spellEnd"/>
          </w:p>
        </w:tc>
        <w:tc>
          <w:tcPr>
            <w:tcW w:w="7134" w:type="dxa"/>
            <w:shd w:val="clear" w:color="auto" w:fill="0070C0"/>
          </w:tcPr>
          <w:p w:rsidR="00F51073" w:rsidRPr="00513C51" w:rsidRDefault="00F51073" w:rsidP="006700AF">
            <w:pPr>
              <w:jc w:val="center"/>
              <w:rPr>
                <w:rFonts w:ascii="Arial" w:hAnsi="Arial" w:cs="Arial"/>
                <w:color w:val="FFFFFF" w:themeColor="background1"/>
                <w:sz w:val="20"/>
                <w:szCs w:val="20"/>
              </w:rPr>
            </w:pPr>
            <w:proofErr w:type="spellStart"/>
            <w:r w:rsidRPr="00513C51">
              <w:rPr>
                <w:rFonts w:ascii="Arial" w:hAnsi="Arial" w:cs="Arial"/>
                <w:color w:val="FFFFFF" w:themeColor="background1"/>
                <w:sz w:val="20"/>
                <w:szCs w:val="20"/>
              </w:rPr>
              <w:t>Wymagane</w:t>
            </w:r>
            <w:proofErr w:type="spellEnd"/>
            <w:r w:rsidRPr="00513C51">
              <w:rPr>
                <w:rFonts w:ascii="Arial" w:hAnsi="Arial" w:cs="Arial"/>
                <w:color w:val="FFFFFF" w:themeColor="background1"/>
                <w:sz w:val="20"/>
                <w:szCs w:val="20"/>
              </w:rPr>
              <w:t xml:space="preserve"> </w:t>
            </w:r>
            <w:proofErr w:type="spellStart"/>
            <w:r w:rsidRPr="00513C51">
              <w:rPr>
                <w:rFonts w:ascii="Arial" w:hAnsi="Arial" w:cs="Arial"/>
                <w:color w:val="FFFFFF" w:themeColor="background1"/>
                <w:sz w:val="20"/>
                <w:szCs w:val="20"/>
              </w:rPr>
              <w:t>parametry</w:t>
            </w:r>
            <w:proofErr w:type="spellEnd"/>
            <w:r w:rsidRPr="00513C51">
              <w:rPr>
                <w:rFonts w:ascii="Arial" w:hAnsi="Arial" w:cs="Arial"/>
                <w:color w:val="FFFFFF" w:themeColor="background1"/>
                <w:sz w:val="20"/>
                <w:szCs w:val="20"/>
              </w:rPr>
              <w:t xml:space="preserve"> </w:t>
            </w:r>
            <w:proofErr w:type="spellStart"/>
            <w:r w:rsidRPr="00513C51">
              <w:rPr>
                <w:rFonts w:ascii="Arial" w:hAnsi="Arial" w:cs="Arial"/>
                <w:color w:val="FFFFFF" w:themeColor="background1"/>
                <w:sz w:val="20"/>
                <w:szCs w:val="20"/>
              </w:rPr>
              <w:t>techniczne</w:t>
            </w:r>
            <w:proofErr w:type="spellEnd"/>
          </w:p>
        </w:tc>
      </w:tr>
      <w:tr w:rsidR="00F51073" w:rsidRPr="00513C51" w:rsidTr="006700AF">
        <w:tc>
          <w:tcPr>
            <w:tcW w:w="2216" w:type="dxa"/>
            <w:shd w:val="clear" w:color="auto" w:fill="D9D9D9" w:themeFill="background1" w:themeFillShade="D9"/>
          </w:tcPr>
          <w:p w:rsidR="00F51073" w:rsidRPr="00513C51" w:rsidRDefault="00F51073" w:rsidP="006700AF">
            <w:pPr>
              <w:rPr>
                <w:rFonts w:ascii="Arial" w:hAnsi="Arial" w:cs="Arial"/>
                <w:color w:val="000000" w:themeColor="text1"/>
                <w:sz w:val="20"/>
                <w:szCs w:val="20"/>
              </w:rPr>
            </w:pPr>
            <w:proofErr w:type="spellStart"/>
            <w:r w:rsidRPr="00513C51">
              <w:rPr>
                <w:rFonts w:ascii="Arial" w:hAnsi="Arial" w:cs="Arial"/>
                <w:color w:val="000000" w:themeColor="text1"/>
                <w:sz w:val="20"/>
                <w:szCs w:val="20"/>
              </w:rPr>
              <w:t>Zastosowanie</w:t>
            </w:r>
            <w:proofErr w:type="spellEnd"/>
          </w:p>
        </w:tc>
        <w:tc>
          <w:tcPr>
            <w:tcW w:w="7134" w:type="dxa"/>
          </w:tcPr>
          <w:p w:rsidR="00F51073" w:rsidRPr="00513C51" w:rsidRDefault="00F51073" w:rsidP="006700AF">
            <w:pPr>
              <w:jc w:val="both"/>
              <w:rPr>
                <w:rFonts w:ascii="Arial" w:hAnsi="Arial" w:cs="Arial"/>
                <w:color w:val="000000" w:themeColor="text1"/>
                <w:sz w:val="20"/>
                <w:szCs w:val="20"/>
                <w:lang w:val="pl-PL"/>
              </w:rPr>
            </w:pPr>
            <w:r w:rsidRPr="00513C51">
              <w:rPr>
                <w:rFonts w:ascii="Arial" w:hAnsi="Arial" w:cs="Arial"/>
                <w:color w:val="000000" w:themeColor="text1"/>
                <w:sz w:val="20"/>
                <w:szCs w:val="20"/>
                <w:lang w:val="pl-PL"/>
              </w:rPr>
              <w:t>Komputer mobilny będzie wykorzystywany dla potrzeb aplikacji biurowych, edukacyjnych, obliczeniowych, dostępu do Internetu oraz poczty elektronicznej.</w:t>
            </w:r>
          </w:p>
        </w:tc>
      </w:tr>
      <w:tr w:rsidR="00F51073" w:rsidRPr="00513C51" w:rsidTr="006700AF">
        <w:tc>
          <w:tcPr>
            <w:tcW w:w="2216" w:type="dxa"/>
            <w:shd w:val="clear" w:color="auto" w:fill="D9D9D9" w:themeFill="background1" w:themeFillShade="D9"/>
          </w:tcPr>
          <w:p w:rsidR="00F51073" w:rsidRPr="00513C51" w:rsidRDefault="00F51073" w:rsidP="006700AF">
            <w:pPr>
              <w:rPr>
                <w:rFonts w:ascii="Arial" w:hAnsi="Arial" w:cs="Arial"/>
                <w:color w:val="000000" w:themeColor="text1"/>
                <w:sz w:val="20"/>
                <w:szCs w:val="20"/>
              </w:rPr>
            </w:pPr>
            <w:proofErr w:type="spellStart"/>
            <w:r w:rsidRPr="00513C51">
              <w:rPr>
                <w:rFonts w:ascii="Arial" w:hAnsi="Arial" w:cs="Arial"/>
                <w:color w:val="000000" w:themeColor="text1"/>
                <w:sz w:val="20"/>
                <w:szCs w:val="20"/>
              </w:rPr>
              <w:t>Przekątna</w:t>
            </w:r>
            <w:proofErr w:type="spellEnd"/>
            <w:r w:rsidRPr="00513C51">
              <w:rPr>
                <w:rFonts w:ascii="Arial" w:hAnsi="Arial" w:cs="Arial"/>
                <w:color w:val="000000" w:themeColor="text1"/>
                <w:sz w:val="20"/>
                <w:szCs w:val="20"/>
              </w:rPr>
              <w:t xml:space="preserve"> </w:t>
            </w:r>
            <w:proofErr w:type="spellStart"/>
            <w:r w:rsidRPr="00513C51">
              <w:rPr>
                <w:rFonts w:ascii="Arial" w:hAnsi="Arial" w:cs="Arial"/>
                <w:color w:val="000000" w:themeColor="text1"/>
                <w:sz w:val="20"/>
                <w:szCs w:val="20"/>
              </w:rPr>
              <w:t>Ekrenu</w:t>
            </w:r>
            <w:proofErr w:type="spellEnd"/>
          </w:p>
        </w:tc>
        <w:tc>
          <w:tcPr>
            <w:tcW w:w="7134" w:type="dxa"/>
          </w:tcPr>
          <w:p w:rsidR="00F51073" w:rsidRPr="00513C51" w:rsidRDefault="00F51073" w:rsidP="006700AF">
            <w:pPr>
              <w:jc w:val="both"/>
              <w:outlineLvl w:val="0"/>
              <w:rPr>
                <w:rFonts w:ascii="Arial" w:hAnsi="Arial" w:cs="Arial"/>
                <w:color w:val="000000" w:themeColor="text1"/>
                <w:sz w:val="20"/>
                <w:szCs w:val="20"/>
                <w:lang w:val="pl-PL"/>
              </w:rPr>
            </w:pPr>
            <w:r w:rsidRPr="00513C51">
              <w:rPr>
                <w:rFonts w:ascii="Arial" w:hAnsi="Arial" w:cs="Arial"/>
                <w:color w:val="000000" w:themeColor="text1"/>
                <w:sz w:val="20"/>
                <w:szCs w:val="20"/>
                <w:lang w:val="pl-PL"/>
              </w:rPr>
              <w:t xml:space="preserve">13,3” FHD (1920 x 1080), jasność 300 </w:t>
            </w:r>
            <w:proofErr w:type="spellStart"/>
            <w:r w:rsidRPr="00513C51">
              <w:rPr>
                <w:rFonts w:ascii="Arial" w:hAnsi="Arial" w:cs="Arial"/>
                <w:color w:val="000000" w:themeColor="text1"/>
                <w:sz w:val="20"/>
                <w:szCs w:val="20"/>
                <w:lang w:val="pl-PL"/>
              </w:rPr>
              <w:t>nits</w:t>
            </w:r>
            <w:proofErr w:type="spellEnd"/>
            <w:r w:rsidRPr="00513C51">
              <w:rPr>
                <w:rFonts w:ascii="Arial" w:hAnsi="Arial" w:cs="Arial"/>
                <w:color w:val="000000" w:themeColor="text1"/>
                <w:sz w:val="20"/>
                <w:szCs w:val="20"/>
                <w:lang w:val="pl-PL"/>
              </w:rPr>
              <w:t xml:space="preserve"> </w:t>
            </w:r>
          </w:p>
        </w:tc>
      </w:tr>
      <w:tr w:rsidR="00F51073" w:rsidRPr="00513C51" w:rsidTr="006700AF">
        <w:tc>
          <w:tcPr>
            <w:tcW w:w="2216" w:type="dxa"/>
            <w:shd w:val="clear" w:color="auto" w:fill="D9D9D9" w:themeFill="background1" w:themeFillShade="D9"/>
          </w:tcPr>
          <w:p w:rsidR="00F51073" w:rsidRPr="00513C51" w:rsidRDefault="00F51073" w:rsidP="006700AF">
            <w:pPr>
              <w:rPr>
                <w:rFonts w:ascii="Arial" w:hAnsi="Arial" w:cs="Arial"/>
                <w:color w:val="000000" w:themeColor="text1"/>
                <w:sz w:val="20"/>
                <w:szCs w:val="20"/>
              </w:rPr>
            </w:pPr>
            <w:proofErr w:type="spellStart"/>
            <w:r w:rsidRPr="00513C51">
              <w:rPr>
                <w:rFonts w:ascii="Arial" w:hAnsi="Arial" w:cs="Arial"/>
                <w:color w:val="000000" w:themeColor="text1"/>
                <w:sz w:val="20"/>
                <w:szCs w:val="20"/>
              </w:rPr>
              <w:t>Procesor</w:t>
            </w:r>
            <w:proofErr w:type="spellEnd"/>
            <w:r w:rsidRPr="00513C51">
              <w:rPr>
                <w:rFonts w:ascii="Arial" w:hAnsi="Arial" w:cs="Arial"/>
                <w:color w:val="000000" w:themeColor="text1"/>
                <w:sz w:val="20"/>
                <w:szCs w:val="20"/>
              </w:rPr>
              <w:t xml:space="preserve"> </w:t>
            </w:r>
          </w:p>
        </w:tc>
        <w:tc>
          <w:tcPr>
            <w:tcW w:w="7134" w:type="dxa"/>
          </w:tcPr>
          <w:p w:rsidR="00F51073" w:rsidRPr="00513C51" w:rsidRDefault="00F51073" w:rsidP="006700AF">
            <w:pPr>
              <w:jc w:val="both"/>
              <w:rPr>
                <w:rFonts w:ascii="Arial" w:hAnsi="Arial" w:cs="Arial"/>
                <w:color w:val="000000" w:themeColor="text1"/>
                <w:sz w:val="20"/>
                <w:szCs w:val="20"/>
                <w:lang w:val="pl-PL"/>
              </w:rPr>
            </w:pPr>
            <w:r w:rsidRPr="00513C51">
              <w:rPr>
                <w:rFonts w:ascii="Arial" w:hAnsi="Arial" w:cs="Arial"/>
                <w:color w:val="000000" w:themeColor="text1"/>
                <w:sz w:val="20"/>
                <w:szCs w:val="20"/>
                <w:lang w:val="pl-PL"/>
              </w:rPr>
              <w:t xml:space="preserve">Wynik procesor osiąga w teście PassMark Performance Test co najmniej 7900 punktów w Passmark CPU Mark. Dostępny na stronie: </w:t>
            </w:r>
            <w:hyperlink r:id="rId10" w:history="1">
              <w:r w:rsidRPr="00513C51">
                <w:rPr>
                  <w:rStyle w:val="Hipercze"/>
                  <w:rFonts w:ascii="Arial" w:hAnsi="Arial" w:cs="Arial"/>
                  <w:color w:val="000000" w:themeColor="text1"/>
                  <w:sz w:val="20"/>
                  <w:szCs w:val="20"/>
                  <w:lang w:val="pl-PL"/>
                </w:rPr>
                <w:t>http://www.passmark.com/products/pt.htm</w:t>
              </w:r>
            </w:hyperlink>
          </w:p>
        </w:tc>
      </w:tr>
      <w:tr w:rsidR="00F51073" w:rsidRPr="00513C51" w:rsidTr="006700AF">
        <w:tc>
          <w:tcPr>
            <w:tcW w:w="2216" w:type="dxa"/>
            <w:shd w:val="clear" w:color="auto" w:fill="D9D9D9" w:themeFill="background1" w:themeFillShade="D9"/>
          </w:tcPr>
          <w:p w:rsidR="00F51073" w:rsidRPr="00513C51" w:rsidRDefault="00F51073" w:rsidP="006700AF">
            <w:pPr>
              <w:rPr>
                <w:rFonts w:ascii="Arial" w:hAnsi="Arial" w:cs="Arial"/>
                <w:color w:val="000000" w:themeColor="text1"/>
                <w:sz w:val="20"/>
                <w:szCs w:val="20"/>
                <w:lang w:val="pl-PL"/>
              </w:rPr>
            </w:pPr>
            <w:r w:rsidRPr="00513C51">
              <w:rPr>
                <w:rFonts w:ascii="Arial" w:hAnsi="Arial" w:cs="Arial"/>
                <w:color w:val="000000" w:themeColor="text1"/>
                <w:sz w:val="20"/>
                <w:szCs w:val="20"/>
                <w:lang w:val="pl-PL"/>
              </w:rPr>
              <w:t>Pamięć RAM</w:t>
            </w:r>
          </w:p>
        </w:tc>
        <w:tc>
          <w:tcPr>
            <w:tcW w:w="7134" w:type="dxa"/>
          </w:tcPr>
          <w:p w:rsidR="00F51073" w:rsidRPr="00513C51" w:rsidRDefault="00F51073" w:rsidP="006700AF">
            <w:pPr>
              <w:jc w:val="both"/>
              <w:rPr>
                <w:rFonts w:ascii="Arial" w:hAnsi="Arial" w:cs="Arial"/>
                <w:color w:val="000000" w:themeColor="text1"/>
                <w:sz w:val="20"/>
                <w:szCs w:val="20"/>
                <w:lang w:val="pl-PL"/>
              </w:rPr>
            </w:pPr>
            <w:r w:rsidRPr="00513C51">
              <w:rPr>
                <w:rFonts w:ascii="Arial" w:hAnsi="Arial" w:cs="Arial"/>
                <w:color w:val="000000" w:themeColor="text1"/>
                <w:sz w:val="20"/>
                <w:szCs w:val="20"/>
                <w:lang w:val="pl-PL"/>
              </w:rPr>
              <w:t xml:space="preserve">8GB DDR3 2133MHz możliwość rozbudowy do min 16GB, 2 </w:t>
            </w:r>
            <w:proofErr w:type="spellStart"/>
            <w:r w:rsidRPr="00513C51">
              <w:rPr>
                <w:rFonts w:ascii="Arial" w:hAnsi="Arial" w:cs="Arial"/>
                <w:color w:val="000000" w:themeColor="text1"/>
                <w:sz w:val="20"/>
                <w:szCs w:val="20"/>
                <w:lang w:val="pl-PL"/>
              </w:rPr>
              <w:t>sloty</w:t>
            </w:r>
            <w:proofErr w:type="spellEnd"/>
            <w:r w:rsidRPr="00513C51">
              <w:rPr>
                <w:rFonts w:ascii="Arial" w:hAnsi="Arial" w:cs="Arial"/>
                <w:color w:val="000000" w:themeColor="text1"/>
                <w:sz w:val="20"/>
                <w:szCs w:val="20"/>
                <w:lang w:val="pl-PL"/>
              </w:rPr>
              <w:t xml:space="preserve"> na pamięci w tym min. jeden wolny</w:t>
            </w:r>
          </w:p>
        </w:tc>
      </w:tr>
      <w:tr w:rsidR="00F51073" w:rsidRPr="00513C51" w:rsidTr="006700AF">
        <w:tc>
          <w:tcPr>
            <w:tcW w:w="2216" w:type="dxa"/>
            <w:shd w:val="clear" w:color="auto" w:fill="D9D9D9" w:themeFill="background1" w:themeFillShade="D9"/>
          </w:tcPr>
          <w:p w:rsidR="00F51073" w:rsidRPr="00513C51" w:rsidRDefault="00F51073" w:rsidP="006700AF">
            <w:pPr>
              <w:rPr>
                <w:rFonts w:ascii="Arial" w:hAnsi="Arial" w:cs="Arial"/>
                <w:color w:val="000000" w:themeColor="text1"/>
                <w:sz w:val="20"/>
                <w:szCs w:val="20"/>
                <w:lang w:val="pl-PL"/>
              </w:rPr>
            </w:pPr>
            <w:r w:rsidRPr="00513C51">
              <w:rPr>
                <w:rFonts w:ascii="Arial" w:hAnsi="Arial" w:cs="Arial"/>
                <w:color w:val="000000" w:themeColor="text1"/>
                <w:sz w:val="20"/>
                <w:szCs w:val="20"/>
                <w:lang w:val="pl-PL"/>
              </w:rPr>
              <w:t>Pamięć masowa</w:t>
            </w:r>
          </w:p>
        </w:tc>
        <w:tc>
          <w:tcPr>
            <w:tcW w:w="7134" w:type="dxa"/>
          </w:tcPr>
          <w:p w:rsidR="00F51073" w:rsidRPr="00513C51" w:rsidRDefault="00F51073" w:rsidP="006700AF">
            <w:pPr>
              <w:jc w:val="both"/>
              <w:rPr>
                <w:rFonts w:ascii="Arial" w:hAnsi="Arial" w:cs="Arial"/>
                <w:color w:val="000000" w:themeColor="text1"/>
                <w:sz w:val="20"/>
                <w:szCs w:val="20"/>
              </w:rPr>
            </w:pPr>
            <w:r w:rsidRPr="00513C51">
              <w:rPr>
                <w:rFonts w:ascii="Arial" w:hAnsi="Arial" w:cs="Arial"/>
                <w:color w:val="000000" w:themeColor="text1"/>
                <w:sz w:val="20"/>
                <w:szCs w:val="20"/>
              </w:rPr>
              <w:t xml:space="preserve">256GB SSD M.2 </w:t>
            </w:r>
            <w:proofErr w:type="spellStart"/>
            <w:r w:rsidRPr="00513C51">
              <w:rPr>
                <w:rFonts w:ascii="Arial" w:hAnsi="Arial" w:cs="Arial"/>
                <w:color w:val="000000" w:themeColor="text1"/>
                <w:sz w:val="20"/>
                <w:szCs w:val="20"/>
              </w:rPr>
              <w:t>PCIe</w:t>
            </w:r>
            <w:proofErr w:type="spellEnd"/>
          </w:p>
        </w:tc>
      </w:tr>
      <w:tr w:rsidR="00F51073" w:rsidRPr="00513C51" w:rsidTr="006700AF">
        <w:tc>
          <w:tcPr>
            <w:tcW w:w="2216" w:type="dxa"/>
            <w:shd w:val="clear" w:color="auto" w:fill="D9D9D9" w:themeFill="background1" w:themeFillShade="D9"/>
          </w:tcPr>
          <w:p w:rsidR="00F51073" w:rsidRPr="00513C51" w:rsidRDefault="00F51073" w:rsidP="006700AF">
            <w:pPr>
              <w:rPr>
                <w:rFonts w:ascii="Arial" w:hAnsi="Arial" w:cs="Arial"/>
                <w:color w:val="000000" w:themeColor="text1"/>
                <w:sz w:val="20"/>
                <w:szCs w:val="20"/>
                <w:lang w:val="pl-PL"/>
              </w:rPr>
            </w:pPr>
            <w:r w:rsidRPr="00513C51">
              <w:rPr>
                <w:rFonts w:ascii="Arial" w:hAnsi="Arial" w:cs="Arial"/>
                <w:color w:val="000000" w:themeColor="text1"/>
                <w:sz w:val="20"/>
                <w:szCs w:val="20"/>
                <w:lang w:val="pl-PL"/>
              </w:rPr>
              <w:t>Karta graficzna</w:t>
            </w:r>
          </w:p>
        </w:tc>
        <w:tc>
          <w:tcPr>
            <w:tcW w:w="7134" w:type="dxa"/>
          </w:tcPr>
          <w:p w:rsidR="00F51073" w:rsidRPr="00513C51" w:rsidRDefault="00F51073" w:rsidP="006700AF">
            <w:pPr>
              <w:jc w:val="both"/>
              <w:rPr>
                <w:rFonts w:ascii="Arial" w:hAnsi="Arial" w:cs="Arial"/>
                <w:color w:val="000000" w:themeColor="text1"/>
                <w:sz w:val="20"/>
                <w:szCs w:val="20"/>
                <w:lang w:val="pl-PL"/>
              </w:rPr>
            </w:pPr>
            <w:r w:rsidRPr="00513C51">
              <w:rPr>
                <w:rFonts w:ascii="Arial" w:hAnsi="Arial" w:cs="Arial"/>
                <w:color w:val="000000" w:themeColor="text1"/>
                <w:sz w:val="20"/>
                <w:szCs w:val="20"/>
                <w:lang w:val="pl-PL"/>
              </w:rPr>
              <w:t xml:space="preserve">Wynik karty graficznej w teście PassMark Performance Test co najmniej  1000 punktów w G3D Rating. Dostępny na stronie: </w:t>
            </w:r>
            <w:hyperlink r:id="rId11" w:history="1">
              <w:r w:rsidRPr="00513C51">
                <w:rPr>
                  <w:rStyle w:val="Hipercze"/>
                  <w:rFonts w:ascii="Arial" w:hAnsi="Arial" w:cs="Arial"/>
                  <w:color w:val="000000" w:themeColor="text1"/>
                  <w:sz w:val="20"/>
                  <w:szCs w:val="20"/>
                  <w:lang w:val="pl-PL"/>
                </w:rPr>
                <w:t>http://www.videocardbenchmark.net/gpu_list.php</w:t>
              </w:r>
            </w:hyperlink>
            <w:r w:rsidRPr="00513C51">
              <w:rPr>
                <w:rFonts w:ascii="Arial" w:hAnsi="Arial" w:cs="Arial"/>
                <w:color w:val="000000" w:themeColor="text1"/>
                <w:sz w:val="20"/>
                <w:szCs w:val="20"/>
                <w:lang w:val="pl-PL"/>
              </w:rPr>
              <w:t xml:space="preserve"> </w:t>
            </w:r>
          </w:p>
        </w:tc>
      </w:tr>
      <w:tr w:rsidR="00F51073" w:rsidRPr="00513C51" w:rsidTr="006700AF">
        <w:tc>
          <w:tcPr>
            <w:tcW w:w="2216" w:type="dxa"/>
            <w:shd w:val="clear" w:color="auto" w:fill="D9D9D9" w:themeFill="background1" w:themeFillShade="D9"/>
          </w:tcPr>
          <w:p w:rsidR="00F51073" w:rsidRPr="00513C51" w:rsidRDefault="00F51073" w:rsidP="006700AF">
            <w:pPr>
              <w:rPr>
                <w:rFonts w:ascii="Arial" w:hAnsi="Arial" w:cs="Arial"/>
                <w:color w:val="000000" w:themeColor="text1"/>
                <w:sz w:val="20"/>
                <w:szCs w:val="20"/>
                <w:lang w:val="pl-PL"/>
              </w:rPr>
            </w:pPr>
            <w:r w:rsidRPr="00513C51">
              <w:rPr>
                <w:rFonts w:ascii="Arial" w:hAnsi="Arial" w:cs="Arial"/>
                <w:color w:val="000000" w:themeColor="text1"/>
                <w:sz w:val="20"/>
                <w:szCs w:val="20"/>
                <w:lang w:val="pl-PL"/>
              </w:rPr>
              <w:t>Klawiatura</w:t>
            </w:r>
          </w:p>
        </w:tc>
        <w:tc>
          <w:tcPr>
            <w:tcW w:w="7134" w:type="dxa"/>
          </w:tcPr>
          <w:p w:rsidR="00F51073" w:rsidRPr="00513C51" w:rsidRDefault="00F51073" w:rsidP="006700AF">
            <w:pPr>
              <w:jc w:val="both"/>
              <w:rPr>
                <w:rFonts w:ascii="Arial" w:hAnsi="Arial" w:cs="Arial"/>
                <w:color w:val="000000" w:themeColor="text1"/>
                <w:sz w:val="20"/>
                <w:szCs w:val="20"/>
                <w:lang w:val="pl-PL"/>
              </w:rPr>
            </w:pPr>
            <w:r w:rsidRPr="00513C51">
              <w:rPr>
                <w:rFonts w:ascii="Arial" w:hAnsi="Arial" w:cs="Arial"/>
                <w:color w:val="000000" w:themeColor="text1"/>
                <w:sz w:val="20"/>
                <w:szCs w:val="20"/>
                <w:lang w:val="pl-PL"/>
              </w:rPr>
              <w:t>Klawiatura w układzie QWERTY, z wbudowanym w klawiaturze podświetleniem</w:t>
            </w:r>
            <w:r>
              <w:rPr>
                <w:rFonts w:ascii="Arial" w:hAnsi="Arial" w:cs="Arial"/>
                <w:color w:val="000000" w:themeColor="text1"/>
                <w:sz w:val="20"/>
                <w:szCs w:val="20"/>
                <w:lang w:val="pl-PL"/>
              </w:rPr>
              <w:t>,</w:t>
            </w:r>
            <w:r w:rsidRPr="00513C51">
              <w:rPr>
                <w:rFonts w:ascii="Arial" w:hAnsi="Arial" w:cs="Arial"/>
                <w:color w:val="000000" w:themeColor="text1"/>
                <w:sz w:val="20"/>
                <w:szCs w:val="20"/>
                <w:lang w:val="pl-PL"/>
              </w:rPr>
              <w:t xml:space="preserve"> (układ US -QWERTY). Wszystkie klawisze funkcyjne typu: </w:t>
            </w:r>
            <w:proofErr w:type="spellStart"/>
            <w:r w:rsidRPr="00513C51">
              <w:rPr>
                <w:rFonts w:ascii="Arial" w:hAnsi="Arial" w:cs="Arial"/>
                <w:color w:val="000000" w:themeColor="text1"/>
                <w:sz w:val="20"/>
                <w:szCs w:val="20"/>
                <w:lang w:val="pl-PL"/>
              </w:rPr>
              <w:t>mute</w:t>
            </w:r>
            <w:proofErr w:type="spellEnd"/>
            <w:r w:rsidRPr="00513C51">
              <w:rPr>
                <w:rFonts w:ascii="Arial" w:hAnsi="Arial" w:cs="Arial"/>
                <w:color w:val="000000" w:themeColor="text1"/>
                <w:sz w:val="20"/>
                <w:szCs w:val="20"/>
                <w:lang w:val="pl-PL"/>
              </w:rPr>
              <w:t xml:space="preserve">, regulacja głośności, </w:t>
            </w:r>
            <w:proofErr w:type="spellStart"/>
            <w:r w:rsidRPr="00513C51">
              <w:rPr>
                <w:rFonts w:ascii="Arial" w:hAnsi="Arial" w:cs="Arial"/>
                <w:color w:val="000000" w:themeColor="text1"/>
                <w:sz w:val="20"/>
                <w:szCs w:val="20"/>
                <w:lang w:val="pl-PL"/>
              </w:rPr>
              <w:t>print</w:t>
            </w:r>
            <w:proofErr w:type="spellEnd"/>
            <w:r w:rsidRPr="00513C51">
              <w:rPr>
                <w:rFonts w:ascii="Arial" w:hAnsi="Arial" w:cs="Arial"/>
                <w:color w:val="000000" w:themeColor="text1"/>
                <w:sz w:val="20"/>
                <w:szCs w:val="20"/>
                <w:lang w:val="pl-PL"/>
              </w:rPr>
              <w:t xml:space="preserve"> </w:t>
            </w:r>
            <w:proofErr w:type="spellStart"/>
            <w:r w:rsidRPr="00513C51">
              <w:rPr>
                <w:rFonts w:ascii="Arial" w:hAnsi="Arial" w:cs="Arial"/>
                <w:color w:val="000000" w:themeColor="text1"/>
                <w:sz w:val="20"/>
                <w:szCs w:val="20"/>
                <w:lang w:val="pl-PL"/>
              </w:rPr>
              <w:t>screen</w:t>
            </w:r>
            <w:proofErr w:type="spellEnd"/>
            <w:r w:rsidRPr="00513C51">
              <w:rPr>
                <w:rFonts w:ascii="Arial" w:hAnsi="Arial" w:cs="Arial"/>
                <w:color w:val="000000" w:themeColor="text1"/>
                <w:sz w:val="20"/>
                <w:szCs w:val="20"/>
                <w:lang w:val="pl-PL"/>
              </w:rPr>
              <w:t xml:space="preserve"> dostępne w ciągu klawiszy F1-F12. Nie dopuszcza się innego układu a w szczególności między klawiszami ALT i CTRL (oprócz klawisza FN i Windows z lewej strony)</w:t>
            </w:r>
          </w:p>
        </w:tc>
      </w:tr>
      <w:tr w:rsidR="00F51073" w:rsidRPr="00513C51" w:rsidTr="006700AF">
        <w:tc>
          <w:tcPr>
            <w:tcW w:w="2216" w:type="dxa"/>
            <w:shd w:val="clear" w:color="auto" w:fill="D9D9D9" w:themeFill="background1" w:themeFillShade="D9"/>
          </w:tcPr>
          <w:p w:rsidR="00F51073" w:rsidRPr="00513C51" w:rsidRDefault="00F51073" w:rsidP="006700AF">
            <w:pPr>
              <w:rPr>
                <w:rFonts w:ascii="Arial" w:hAnsi="Arial" w:cs="Arial"/>
                <w:color w:val="000000" w:themeColor="text1"/>
                <w:sz w:val="20"/>
                <w:szCs w:val="20"/>
                <w:lang w:val="pl-PL"/>
              </w:rPr>
            </w:pPr>
            <w:r w:rsidRPr="00513C51">
              <w:rPr>
                <w:rFonts w:ascii="Arial" w:hAnsi="Arial" w:cs="Arial"/>
                <w:color w:val="000000" w:themeColor="text1"/>
                <w:sz w:val="20"/>
                <w:szCs w:val="20"/>
                <w:lang w:val="pl-PL"/>
              </w:rPr>
              <w:t>Multimedia</w:t>
            </w:r>
          </w:p>
        </w:tc>
        <w:tc>
          <w:tcPr>
            <w:tcW w:w="7134" w:type="dxa"/>
          </w:tcPr>
          <w:p w:rsidR="00F51073" w:rsidRPr="00513C51" w:rsidRDefault="00F51073" w:rsidP="006700AF">
            <w:pPr>
              <w:jc w:val="both"/>
              <w:rPr>
                <w:rFonts w:ascii="Arial" w:hAnsi="Arial" w:cs="Arial"/>
                <w:color w:val="000000" w:themeColor="text1"/>
                <w:sz w:val="20"/>
                <w:szCs w:val="20"/>
                <w:lang w:val="pl-PL"/>
              </w:rPr>
            </w:pPr>
            <w:r w:rsidRPr="00513C51">
              <w:rPr>
                <w:rFonts w:ascii="Arial" w:hAnsi="Arial" w:cs="Arial"/>
                <w:color w:val="000000" w:themeColor="text1"/>
                <w:sz w:val="20"/>
                <w:szCs w:val="20"/>
                <w:lang w:val="pl-PL"/>
              </w:rPr>
              <w:t>Karta dźwiękowa zintegrowana z płytą główną, wbudowane dwa głośniki stereo o mocy 2x 2W.</w:t>
            </w:r>
          </w:p>
          <w:p w:rsidR="00F51073" w:rsidRPr="00513C51" w:rsidRDefault="00F51073" w:rsidP="006700AF">
            <w:pPr>
              <w:jc w:val="both"/>
              <w:rPr>
                <w:rFonts w:ascii="Arial" w:hAnsi="Arial" w:cs="Arial"/>
                <w:color w:val="000000" w:themeColor="text1"/>
                <w:sz w:val="20"/>
                <w:szCs w:val="20"/>
                <w:lang w:val="pl-PL"/>
              </w:rPr>
            </w:pPr>
            <w:r>
              <w:rPr>
                <w:rFonts w:ascii="Arial" w:hAnsi="Arial" w:cs="Arial"/>
                <w:color w:val="000000" w:themeColor="text1"/>
                <w:sz w:val="20"/>
                <w:szCs w:val="20"/>
                <w:lang w:val="pl-PL"/>
              </w:rPr>
              <w:t>Mikrofon</w:t>
            </w:r>
            <w:r w:rsidRPr="00513C51">
              <w:rPr>
                <w:rFonts w:ascii="Arial" w:hAnsi="Arial" w:cs="Arial"/>
                <w:color w:val="000000" w:themeColor="text1"/>
                <w:sz w:val="20"/>
                <w:szCs w:val="20"/>
                <w:lang w:val="pl-PL"/>
              </w:rPr>
              <w:t xml:space="preserve"> wbudowan</w:t>
            </w:r>
            <w:r>
              <w:rPr>
                <w:rFonts w:ascii="Arial" w:hAnsi="Arial" w:cs="Arial"/>
                <w:color w:val="000000" w:themeColor="text1"/>
                <w:sz w:val="20"/>
                <w:szCs w:val="20"/>
                <w:lang w:val="pl-PL"/>
              </w:rPr>
              <w:t>y</w:t>
            </w:r>
            <w:r w:rsidRPr="00513C51">
              <w:rPr>
                <w:rFonts w:ascii="Arial" w:hAnsi="Arial" w:cs="Arial"/>
                <w:color w:val="000000" w:themeColor="text1"/>
                <w:sz w:val="20"/>
                <w:szCs w:val="20"/>
                <w:lang w:val="pl-PL"/>
              </w:rPr>
              <w:t xml:space="preserve"> w obudowę matrycy.</w:t>
            </w:r>
          </w:p>
          <w:p w:rsidR="00F51073" w:rsidRPr="00513C51" w:rsidRDefault="00F51073" w:rsidP="006700AF">
            <w:pPr>
              <w:jc w:val="both"/>
              <w:rPr>
                <w:rFonts w:ascii="Arial" w:hAnsi="Arial" w:cs="Arial"/>
                <w:color w:val="000000" w:themeColor="text1"/>
                <w:sz w:val="20"/>
                <w:szCs w:val="20"/>
                <w:lang w:val="pl-PL"/>
              </w:rPr>
            </w:pPr>
            <w:r w:rsidRPr="00513C51">
              <w:rPr>
                <w:rFonts w:ascii="Arial" w:hAnsi="Arial" w:cs="Arial"/>
                <w:color w:val="000000" w:themeColor="text1"/>
                <w:sz w:val="20"/>
                <w:szCs w:val="20"/>
                <w:lang w:val="pl-PL"/>
              </w:rPr>
              <w:t xml:space="preserve">Kamera internetowa z diodą informującą o aktywności, 0.9 </w:t>
            </w:r>
            <w:proofErr w:type="spellStart"/>
            <w:r w:rsidRPr="00513C51">
              <w:rPr>
                <w:rFonts w:ascii="Arial" w:hAnsi="Arial" w:cs="Arial"/>
                <w:color w:val="000000" w:themeColor="text1"/>
                <w:sz w:val="20"/>
                <w:szCs w:val="20"/>
                <w:lang w:val="pl-PL"/>
              </w:rPr>
              <w:t>Mpix</w:t>
            </w:r>
            <w:proofErr w:type="spellEnd"/>
            <w:r w:rsidRPr="00513C51">
              <w:rPr>
                <w:rFonts w:ascii="Arial" w:hAnsi="Arial" w:cs="Arial"/>
                <w:color w:val="000000" w:themeColor="text1"/>
                <w:sz w:val="20"/>
                <w:szCs w:val="20"/>
                <w:lang w:val="pl-PL"/>
              </w:rPr>
              <w:t>, trwale zainstalowana w obudowie matrycy.</w:t>
            </w:r>
          </w:p>
          <w:p w:rsidR="00F51073" w:rsidRPr="00513C51" w:rsidRDefault="00F51073" w:rsidP="006700AF">
            <w:pPr>
              <w:jc w:val="both"/>
              <w:rPr>
                <w:rFonts w:ascii="Arial" w:hAnsi="Arial" w:cs="Arial"/>
                <w:color w:val="000000" w:themeColor="text1"/>
                <w:sz w:val="20"/>
                <w:szCs w:val="20"/>
                <w:lang w:val="pl-PL"/>
              </w:rPr>
            </w:pPr>
            <w:r w:rsidRPr="00513C51">
              <w:rPr>
                <w:rFonts w:ascii="Arial" w:hAnsi="Arial" w:cs="Arial"/>
                <w:color w:val="000000" w:themeColor="text1"/>
                <w:sz w:val="20"/>
                <w:szCs w:val="20"/>
                <w:lang w:val="pl-PL"/>
              </w:rPr>
              <w:t xml:space="preserve">czytnik kart </w:t>
            </w:r>
            <w:proofErr w:type="spellStart"/>
            <w:r>
              <w:rPr>
                <w:rFonts w:ascii="Arial" w:hAnsi="Arial" w:cs="Arial"/>
                <w:color w:val="000000" w:themeColor="text1"/>
                <w:sz w:val="20"/>
                <w:szCs w:val="20"/>
                <w:lang w:val="pl-PL"/>
              </w:rPr>
              <w:t>micro</w:t>
            </w:r>
            <w:r w:rsidRPr="00513C51">
              <w:rPr>
                <w:rFonts w:ascii="Arial" w:hAnsi="Arial" w:cs="Arial"/>
                <w:color w:val="000000" w:themeColor="text1"/>
                <w:sz w:val="20"/>
                <w:szCs w:val="20"/>
                <w:lang w:val="pl-PL"/>
              </w:rPr>
              <w:t>SD</w:t>
            </w:r>
            <w:proofErr w:type="spellEnd"/>
            <w:r w:rsidRPr="00513C51">
              <w:rPr>
                <w:rFonts w:ascii="Arial" w:hAnsi="Arial" w:cs="Arial"/>
                <w:color w:val="000000" w:themeColor="text1"/>
                <w:sz w:val="20"/>
                <w:szCs w:val="20"/>
                <w:lang w:val="pl-PL"/>
              </w:rPr>
              <w:t xml:space="preserve">, 1 port audio typu </w:t>
            </w:r>
            <w:proofErr w:type="spellStart"/>
            <w:r w:rsidRPr="00513C51">
              <w:rPr>
                <w:rFonts w:ascii="Arial" w:hAnsi="Arial" w:cs="Arial"/>
                <w:color w:val="000000" w:themeColor="text1"/>
                <w:sz w:val="20"/>
                <w:szCs w:val="20"/>
                <w:lang w:val="pl-PL"/>
              </w:rPr>
              <w:t>combo</w:t>
            </w:r>
            <w:proofErr w:type="spellEnd"/>
            <w:r w:rsidRPr="00513C51">
              <w:rPr>
                <w:rFonts w:ascii="Arial" w:hAnsi="Arial" w:cs="Arial"/>
                <w:color w:val="000000" w:themeColor="text1"/>
                <w:sz w:val="20"/>
                <w:szCs w:val="20"/>
                <w:lang w:val="pl-PL"/>
              </w:rPr>
              <w:t xml:space="preserve"> (słuchawki i mikrofon)</w:t>
            </w:r>
          </w:p>
        </w:tc>
      </w:tr>
      <w:tr w:rsidR="00F51073" w:rsidRPr="00513C51" w:rsidTr="006700AF">
        <w:tc>
          <w:tcPr>
            <w:tcW w:w="2216" w:type="dxa"/>
            <w:shd w:val="clear" w:color="auto" w:fill="D9D9D9" w:themeFill="background1" w:themeFillShade="D9"/>
          </w:tcPr>
          <w:p w:rsidR="00F51073" w:rsidRPr="00513C51" w:rsidRDefault="00F51073" w:rsidP="006700AF">
            <w:pPr>
              <w:rPr>
                <w:rFonts w:ascii="Arial" w:hAnsi="Arial" w:cs="Arial"/>
                <w:color w:val="000000" w:themeColor="text1"/>
                <w:sz w:val="20"/>
                <w:szCs w:val="20"/>
                <w:lang w:val="pl-PL"/>
              </w:rPr>
            </w:pPr>
            <w:r w:rsidRPr="00513C51">
              <w:rPr>
                <w:rFonts w:ascii="Arial" w:hAnsi="Arial" w:cs="Arial"/>
                <w:color w:val="000000" w:themeColor="text1"/>
                <w:sz w:val="20"/>
                <w:szCs w:val="20"/>
                <w:lang w:val="pl-PL"/>
              </w:rPr>
              <w:t>Łączność bezprzewodowa</w:t>
            </w:r>
          </w:p>
        </w:tc>
        <w:tc>
          <w:tcPr>
            <w:tcW w:w="7134" w:type="dxa"/>
          </w:tcPr>
          <w:p w:rsidR="00F51073" w:rsidRPr="00513C51" w:rsidRDefault="00F51073" w:rsidP="006700AF">
            <w:pPr>
              <w:pStyle w:val="Default"/>
              <w:rPr>
                <w:rFonts w:ascii="Arial" w:hAnsi="Arial" w:cs="Arial"/>
                <w:color w:val="000000" w:themeColor="text1"/>
                <w:sz w:val="20"/>
                <w:szCs w:val="20"/>
              </w:rPr>
            </w:pPr>
            <w:r w:rsidRPr="00513C51">
              <w:rPr>
                <w:rFonts w:ascii="Arial" w:hAnsi="Arial" w:cs="Arial"/>
                <w:color w:val="000000" w:themeColor="text1"/>
                <w:sz w:val="20"/>
                <w:szCs w:val="20"/>
              </w:rPr>
              <w:t xml:space="preserve">Karta Wireless AC 2x2 + Bluetooth 5.0 </w:t>
            </w:r>
          </w:p>
        </w:tc>
      </w:tr>
      <w:tr w:rsidR="00F51073" w:rsidRPr="00513C51" w:rsidTr="006700AF">
        <w:tc>
          <w:tcPr>
            <w:tcW w:w="2216" w:type="dxa"/>
            <w:shd w:val="clear" w:color="auto" w:fill="D9D9D9" w:themeFill="background1" w:themeFillShade="D9"/>
          </w:tcPr>
          <w:p w:rsidR="00F51073" w:rsidRPr="00513C51" w:rsidRDefault="00F51073" w:rsidP="006700AF">
            <w:pPr>
              <w:rPr>
                <w:rFonts w:ascii="Arial" w:hAnsi="Arial" w:cs="Arial"/>
                <w:color w:val="000000" w:themeColor="text1"/>
                <w:sz w:val="20"/>
                <w:szCs w:val="20"/>
                <w:lang w:val="pl-PL"/>
              </w:rPr>
            </w:pPr>
            <w:r w:rsidRPr="00513C51">
              <w:rPr>
                <w:rFonts w:ascii="Arial" w:hAnsi="Arial" w:cs="Arial"/>
                <w:color w:val="000000" w:themeColor="text1"/>
                <w:sz w:val="20"/>
                <w:szCs w:val="20"/>
                <w:lang w:val="pl-PL"/>
              </w:rPr>
              <w:t>Bateria i zasilanie</w:t>
            </w:r>
          </w:p>
        </w:tc>
        <w:tc>
          <w:tcPr>
            <w:tcW w:w="7134" w:type="dxa"/>
          </w:tcPr>
          <w:p w:rsidR="00F51073" w:rsidRPr="00513C51" w:rsidRDefault="00F51073" w:rsidP="006700AF">
            <w:pPr>
              <w:jc w:val="both"/>
              <w:rPr>
                <w:rFonts w:ascii="Arial" w:hAnsi="Arial" w:cs="Arial"/>
                <w:color w:val="000000" w:themeColor="text1"/>
                <w:sz w:val="20"/>
                <w:szCs w:val="20"/>
                <w:lang w:val="pl-PL"/>
              </w:rPr>
            </w:pPr>
            <w:r w:rsidRPr="00513C51">
              <w:rPr>
                <w:rFonts w:ascii="Arial" w:hAnsi="Arial" w:cs="Arial"/>
                <w:color w:val="000000" w:themeColor="text1"/>
                <w:sz w:val="20"/>
                <w:szCs w:val="20"/>
                <w:lang w:val="pl-PL"/>
              </w:rPr>
              <w:t>Min. 4-cell [min. 45Whr]. Umożliwiająca jej szybkie naładowanie do poziomu 80% w czasie 1 godziny i do poziomu 100% w czasie 2 godzin.</w:t>
            </w:r>
          </w:p>
          <w:p w:rsidR="00F51073" w:rsidRPr="00513C51" w:rsidRDefault="00F51073" w:rsidP="006700AF">
            <w:pPr>
              <w:jc w:val="both"/>
              <w:rPr>
                <w:rFonts w:ascii="Arial" w:hAnsi="Arial" w:cs="Arial"/>
                <w:color w:val="000000" w:themeColor="text1"/>
                <w:sz w:val="20"/>
                <w:szCs w:val="20"/>
                <w:lang w:val="pl-PL"/>
              </w:rPr>
            </w:pPr>
            <w:r w:rsidRPr="00513C51">
              <w:rPr>
                <w:rFonts w:ascii="Arial" w:hAnsi="Arial" w:cs="Arial"/>
                <w:color w:val="000000" w:themeColor="text1"/>
                <w:sz w:val="20"/>
                <w:szCs w:val="20"/>
                <w:lang w:val="pl-PL"/>
              </w:rPr>
              <w:t>Zasilacz o mocy min. 65W</w:t>
            </w:r>
          </w:p>
        </w:tc>
      </w:tr>
      <w:tr w:rsidR="00F51073" w:rsidRPr="00513C51" w:rsidTr="006700AF">
        <w:tc>
          <w:tcPr>
            <w:tcW w:w="2216" w:type="dxa"/>
            <w:shd w:val="clear" w:color="auto" w:fill="D9D9D9" w:themeFill="background1" w:themeFillShade="D9"/>
          </w:tcPr>
          <w:p w:rsidR="00F51073" w:rsidRPr="00513C51" w:rsidRDefault="00F51073" w:rsidP="006700AF">
            <w:pPr>
              <w:rPr>
                <w:rFonts w:ascii="Arial" w:hAnsi="Arial" w:cs="Arial"/>
                <w:color w:val="000000" w:themeColor="text1"/>
                <w:sz w:val="20"/>
                <w:szCs w:val="20"/>
                <w:lang w:val="pl-PL"/>
              </w:rPr>
            </w:pPr>
            <w:r w:rsidRPr="00513C51">
              <w:rPr>
                <w:rFonts w:ascii="Arial" w:hAnsi="Arial" w:cs="Arial"/>
                <w:color w:val="000000" w:themeColor="text1"/>
                <w:sz w:val="20"/>
                <w:szCs w:val="20"/>
                <w:lang w:val="pl-PL"/>
              </w:rPr>
              <w:t>Waga i wymiary</w:t>
            </w:r>
          </w:p>
        </w:tc>
        <w:tc>
          <w:tcPr>
            <w:tcW w:w="7134" w:type="dxa"/>
          </w:tcPr>
          <w:p w:rsidR="00F51073" w:rsidRPr="00513C51" w:rsidRDefault="00F51073" w:rsidP="006700AF">
            <w:pPr>
              <w:jc w:val="both"/>
              <w:rPr>
                <w:rFonts w:ascii="Arial" w:hAnsi="Arial" w:cs="Arial"/>
                <w:color w:val="000000" w:themeColor="text1"/>
                <w:sz w:val="20"/>
                <w:szCs w:val="20"/>
                <w:lang w:val="pl-PL"/>
              </w:rPr>
            </w:pPr>
            <w:r w:rsidRPr="00513C51">
              <w:rPr>
                <w:rFonts w:ascii="Arial" w:hAnsi="Arial" w:cs="Arial"/>
                <w:color w:val="000000" w:themeColor="text1"/>
                <w:sz w:val="20"/>
                <w:szCs w:val="20"/>
                <w:lang w:val="pl-PL"/>
              </w:rPr>
              <w:t xml:space="preserve">Waga max 1,5kg z baterią 4-cell </w:t>
            </w:r>
          </w:p>
          <w:p w:rsidR="00F51073" w:rsidRPr="00513C51" w:rsidRDefault="00F51073" w:rsidP="006700AF">
            <w:pPr>
              <w:jc w:val="both"/>
              <w:rPr>
                <w:rFonts w:ascii="Arial" w:hAnsi="Arial" w:cs="Arial"/>
                <w:color w:val="000000" w:themeColor="text1"/>
                <w:sz w:val="20"/>
                <w:szCs w:val="20"/>
                <w:lang w:val="pl-PL"/>
              </w:rPr>
            </w:pPr>
            <w:r w:rsidRPr="00513C51">
              <w:rPr>
                <w:rFonts w:ascii="Arial" w:hAnsi="Arial" w:cs="Arial"/>
                <w:color w:val="000000" w:themeColor="text1"/>
                <w:sz w:val="20"/>
                <w:szCs w:val="20"/>
                <w:lang w:val="pl-PL"/>
              </w:rPr>
              <w:t>Suma wymiarów notebooka nie większa niż 5</w:t>
            </w:r>
            <w:r>
              <w:rPr>
                <w:rFonts w:ascii="Arial" w:hAnsi="Arial" w:cs="Arial"/>
                <w:color w:val="000000" w:themeColor="text1"/>
                <w:sz w:val="20"/>
                <w:szCs w:val="20"/>
                <w:lang w:val="pl-PL"/>
              </w:rPr>
              <w:t>4</w:t>
            </w:r>
            <w:r w:rsidRPr="00513C51">
              <w:rPr>
                <w:rFonts w:ascii="Arial" w:hAnsi="Arial" w:cs="Arial"/>
                <w:color w:val="000000" w:themeColor="text1"/>
                <w:sz w:val="20"/>
                <w:szCs w:val="20"/>
                <w:lang w:val="pl-PL"/>
              </w:rPr>
              <w:t>0mm</w:t>
            </w:r>
          </w:p>
        </w:tc>
      </w:tr>
      <w:tr w:rsidR="00F51073" w:rsidRPr="00513C51" w:rsidTr="006700AF">
        <w:tc>
          <w:tcPr>
            <w:tcW w:w="2216" w:type="dxa"/>
            <w:shd w:val="clear" w:color="auto" w:fill="D9D9D9" w:themeFill="background1" w:themeFillShade="D9"/>
          </w:tcPr>
          <w:p w:rsidR="00F51073" w:rsidRPr="00513C51" w:rsidRDefault="00F51073" w:rsidP="006700AF">
            <w:pPr>
              <w:rPr>
                <w:rFonts w:ascii="Arial" w:hAnsi="Arial" w:cs="Arial"/>
                <w:color w:val="000000" w:themeColor="text1"/>
                <w:sz w:val="20"/>
                <w:szCs w:val="20"/>
                <w:lang w:val="pl-PL"/>
              </w:rPr>
            </w:pPr>
            <w:r w:rsidRPr="00513C51">
              <w:rPr>
                <w:rFonts w:ascii="Arial" w:hAnsi="Arial" w:cs="Arial"/>
                <w:color w:val="000000" w:themeColor="text1"/>
                <w:sz w:val="20"/>
                <w:szCs w:val="20"/>
                <w:lang w:val="pl-PL"/>
              </w:rPr>
              <w:t>BIOS</w:t>
            </w:r>
          </w:p>
        </w:tc>
        <w:tc>
          <w:tcPr>
            <w:tcW w:w="7134" w:type="dxa"/>
            <w:shd w:val="clear" w:color="auto" w:fill="auto"/>
          </w:tcPr>
          <w:p w:rsidR="00F51073" w:rsidRPr="00513C51" w:rsidRDefault="00F51073" w:rsidP="006700AF">
            <w:pPr>
              <w:tabs>
                <w:tab w:val="num" w:pos="283"/>
              </w:tabs>
              <w:jc w:val="both"/>
              <w:rPr>
                <w:rFonts w:ascii="Arial" w:hAnsi="Arial" w:cs="Arial"/>
                <w:color w:val="000000" w:themeColor="text1"/>
                <w:sz w:val="20"/>
                <w:szCs w:val="20"/>
                <w:lang w:val="pl-PL"/>
              </w:rPr>
            </w:pPr>
            <w:r w:rsidRPr="00513C51">
              <w:rPr>
                <w:rFonts w:ascii="Arial" w:hAnsi="Arial" w:cs="Arial"/>
                <w:color w:val="000000" w:themeColor="text1"/>
                <w:sz w:val="20"/>
                <w:szCs w:val="20"/>
                <w:lang w:val="pl-PL"/>
              </w:rPr>
              <w:t xml:space="preserve">BIOS producenta oferowanego komputera zgodny ze specyfikacją UEFI, wymagana pełna obsługa za pomocą klawiatury i urządzenia wskazującego (wmontowanego na stałe) oraz samego urządzenia wskazującego. Możliwość, bez uruchamiania systemu operacyjnego z dysku twardego komputera lub innych, podłączonych do niego urządzeń zewnętrznych odczytania z BIOS informacji, oraz posiadać: datę produkcji komputera (data produkcji nieusuwalna), o kontrolerze audio, procesorze, a w szczególności min. i max. osiągana prędkość, pamięci RAM z informacją o taktowaniu i obsadzeniu w slotach. Niezmazywalne (nieedytowalne) pole </w:t>
            </w:r>
            <w:proofErr w:type="spellStart"/>
            <w:r w:rsidRPr="00513C51">
              <w:rPr>
                <w:rFonts w:ascii="Arial" w:hAnsi="Arial" w:cs="Arial"/>
                <w:color w:val="000000" w:themeColor="text1"/>
                <w:sz w:val="20"/>
                <w:szCs w:val="20"/>
                <w:lang w:val="pl-PL"/>
              </w:rPr>
              <w:t>asset</w:t>
            </w:r>
            <w:proofErr w:type="spellEnd"/>
            <w:r w:rsidRPr="00513C51">
              <w:rPr>
                <w:rFonts w:ascii="Arial" w:hAnsi="Arial" w:cs="Arial"/>
                <w:color w:val="000000" w:themeColor="text1"/>
                <w:sz w:val="20"/>
                <w:szCs w:val="20"/>
                <w:lang w:val="pl-PL"/>
              </w:rPr>
              <w:t xml:space="preserve"> </w:t>
            </w:r>
            <w:proofErr w:type="spellStart"/>
            <w:r w:rsidRPr="00513C51">
              <w:rPr>
                <w:rFonts w:ascii="Arial" w:hAnsi="Arial" w:cs="Arial"/>
                <w:color w:val="000000" w:themeColor="text1"/>
                <w:sz w:val="20"/>
                <w:szCs w:val="20"/>
                <w:lang w:val="pl-PL"/>
              </w:rPr>
              <w:t>tag</w:t>
            </w:r>
            <w:proofErr w:type="spellEnd"/>
            <w:r w:rsidRPr="00513C51">
              <w:rPr>
                <w:rFonts w:ascii="Arial" w:hAnsi="Arial" w:cs="Arial"/>
                <w:color w:val="000000" w:themeColor="text1"/>
                <w:sz w:val="20"/>
                <w:szCs w:val="20"/>
                <w:lang w:val="pl-PL"/>
              </w:rPr>
              <w:t>. Funkcje logowania się do BIOS na podstawie hasła użytkownika, administratora (hasła niezależne), informację o stanie naładowania baterii (stanu użycia), podpiętego zasilacza, zarządzanie trybem ładowania baterii (np. określenie docelowego poziomu naładowania). Możliwość nadania numeru inwentarzowego z poziomu BIOS bez wykorzystania dodatkowego oprogramowania, jak i konieczności aktualizacji BIOS.</w:t>
            </w:r>
          </w:p>
          <w:p w:rsidR="00F51073" w:rsidRPr="00513C51" w:rsidRDefault="00F51073" w:rsidP="006700AF">
            <w:pPr>
              <w:jc w:val="both"/>
              <w:rPr>
                <w:rFonts w:ascii="Arial" w:hAnsi="Arial" w:cs="Arial"/>
                <w:color w:val="000000" w:themeColor="text1"/>
                <w:sz w:val="20"/>
                <w:szCs w:val="20"/>
                <w:lang w:val="pl-PL"/>
              </w:rPr>
            </w:pPr>
            <w:r w:rsidRPr="00513C51">
              <w:rPr>
                <w:rFonts w:ascii="Arial" w:hAnsi="Arial" w:cs="Arial"/>
                <w:color w:val="000000" w:themeColor="text1"/>
                <w:sz w:val="20"/>
                <w:szCs w:val="20"/>
                <w:lang w:val="pl-PL"/>
              </w:rPr>
              <w:t xml:space="preserve">Możliwość włączenia/wyłączenia funkcji automatycznego tworzenia </w:t>
            </w:r>
            <w:proofErr w:type="spellStart"/>
            <w:r w:rsidRPr="00513C51">
              <w:rPr>
                <w:rFonts w:ascii="Arial" w:hAnsi="Arial" w:cs="Arial"/>
                <w:color w:val="000000" w:themeColor="text1"/>
                <w:sz w:val="20"/>
                <w:szCs w:val="20"/>
                <w:lang w:val="pl-PL"/>
              </w:rPr>
              <w:t>recovery</w:t>
            </w:r>
            <w:proofErr w:type="spellEnd"/>
            <w:r w:rsidRPr="00513C51">
              <w:rPr>
                <w:rFonts w:ascii="Arial" w:hAnsi="Arial" w:cs="Arial"/>
                <w:color w:val="000000" w:themeColor="text1"/>
                <w:sz w:val="20"/>
                <w:szCs w:val="20"/>
                <w:lang w:val="pl-PL"/>
              </w:rPr>
              <w:t xml:space="preserve"> BIOS na dysku twardym.</w:t>
            </w:r>
          </w:p>
        </w:tc>
      </w:tr>
      <w:tr w:rsidR="00F51073" w:rsidRPr="00513C51" w:rsidTr="006700AF">
        <w:tc>
          <w:tcPr>
            <w:tcW w:w="2216" w:type="dxa"/>
            <w:shd w:val="clear" w:color="auto" w:fill="D9D9D9" w:themeFill="background1" w:themeFillShade="D9"/>
          </w:tcPr>
          <w:p w:rsidR="00F51073" w:rsidRPr="00513C51" w:rsidRDefault="00F51073" w:rsidP="006700AF">
            <w:pPr>
              <w:rPr>
                <w:rFonts w:ascii="Arial" w:hAnsi="Arial" w:cs="Arial"/>
                <w:color w:val="000000" w:themeColor="text1"/>
                <w:sz w:val="20"/>
                <w:szCs w:val="20"/>
                <w:lang w:val="pl-PL"/>
              </w:rPr>
            </w:pPr>
            <w:r w:rsidRPr="00513C51">
              <w:rPr>
                <w:rFonts w:ascii="Arial" w:hAnsi="Arial" w:cs="Arial"/>
                <w:color w:val="000000" w:themeColor="text1"/>
                <w:sz w:val="20"/>
                <w:szCs w:val="20"/>
                <w:lang w:val="pl-PL"/>
              </w:rPr>
              <w:t>Certyfikaty</w:t>
            </w:r>
          </w:p>
        </w:tc>
        <w:tc>
          <w:tcPr>
            <w:tcW w:w="7134" w:type="dxa"/>
          </w:tcPr>
          <w:p w:rsidR="00F51073" w:rsidRPr="00513C51" w:rsidRDefault="00F51073" w:rsidP="006700AF">
            <w:pPr>
              <w:jc w:val="both"/>
              <w:rPr>
                <w:rFonts w:ascii="Arial" w:hAnsi="Arial" w:cs="Arial"/>
                <w:color w:val="000000" w:themeColor="text1"/>
                <w:sz w:val="20"/>
                <w:szCs w:val="20"/>
                <w:lang w:val="pl-PL"/>
              </w:rPr>
            </w:pPr>
            <w:r w:rsidRPr="00513C51">
              <w:rPr>
                <w:rFonts w:ascii="Arial" w:hAnsi="Arial" w:cs="Arial"/>
                <w:color w:val="000000" w:themeColor="text1"/>
                <w:sz w:val="20"/>
                <w:szCs w:val="20"/>
                <w:lang w:val="pl-PL"/>
              </w:rPr>
              <w:t>Certyfikat ISO9001 dla producenta sprzętu (należy załączyć do oferty)</w:t>
            </w:r>
          </w:p>
          <w:p w:rsidR="00F51073" w:rsidRPr="00513C51" w:rsidRDefault="00F51073" w:rsidP="006700AF">
            <w:pPr>
              <w:jc w:val="both"/>
              <w:rPr>
                <w:rFonts w:ascii="Arial" w:hAnsi="Arial" w:cs="Arial"/>
                <w:color w:val="000000" w:themeColor="text1"/>
                <w:sz w:val="20"/>
                <w:szCs w:val="20"/>
                <w:lang w:val="pl-PL"/>
              </w:rPr>
            </w:pPr>
            <w:r w:rsidRPr="00513C51">
              <w:rPr>
                <w:rFonts w:ascii="Arial" w:hAnsi="Arial" w:cs="Arial"/>
                <w:color w:val="000000" w:themeColor="text1"/>
                <w:sz w:val="20"/>
                <w:szCs w:val="20"/>
                <w:lang w:val="pl-PL"/>
              </w:rPr>
              <w:t>Certyfikat ISO 14001 dla producenta sprzętu (należy załączyć do oferty)</w:t>
            </w:r>
          </w:p>
          <w:p w:rsidR="00F51073" w:rsidRPr="00513C51" w:rsidRDefault="00F51073" w:rsidP="006700AF">
            <w:pPr>
              <w:jc w:val="both"/>
              <w:rPr>
                <w:rFonts w:ascii="Arial" w:hAnsi="Arial" w:cs="Arial"/>
                <w:color w:val="000000" w:themeColor="text1"/>
                <w:sz w:val="20"/>
                <w:szCs w:val="20"/>
                <w:lang w:val="pl-PL"/>
              </w:rPr>
            </w:pPr>
            <w:r w:rsidRPr="00513C51">
              <w:rPr>
                <w:rFonts w:ascii="Arial" w:hAnsi="Arial" w:cs="Arial"/>
                <w:color w:val="000000" w:themeColor="text1"/>
                <w:sz w:val="20"/>
                <w:szCs w:val="20"/>
                <w:lang w:val="pl-PL"/>
              </w:rPr>
              <w:t>Deklaracja zgodności CE (załączyć do oferty)</w:t>
            </w:r>
          </w:p>
          <w:p w:rsidR="00F51073" w:rsidRPr="00513C51" w:rsidRDefault="00F51073" w:rsidP="006700AF">
            <w:pPr>
              <w:jc w:val="both"/>
              <w:rPr>
                <w:rFonts w:ascii="Arial" w:hAnsi="Arial" w:cs="Arial"/>
                <w:color w:val="000000" w:themeColor="text1"/>
                <w:sz w:val="20"/>
                <w:szCs w:val="20"/>
                <w:lang w:val="pl-PL"/>
              </w:rPr>
            </w:pPr>
            <w:r w:rsidRPr="00513C51">
              <w:rPr>
                <w:rFonts w:ascii="Arial" w:hAnsi="Arial" w:cs="Arial"/>
                <w:color w:val="000000" w:themeColor="text1"/>
                <w:sz w:val="20"/>
                <w:szCs w:val="20"/>
                <w:lang w:val="pl-PL"/>
              </w:rPr>
              <w:t>Potwierdzenie spełnienia kryteriów środowiskowych, w tym zgodności z dyrektywą RoHS Unii Europejskiej o eliminacji substancji niebezpiecznych w postaci oświadczenia producenta jednostki</w:t>
            </w:r>
          </w:p>
          <w:p w:rsidR="00F51073" w:rsidRPr="00513C51" w:rsidRDefault="00F51073" w:rsidP="006700AF">
            <w:pPr>
              <w:jc w:val="both"/>
              <w:rPr>
                <w:rFonts w:ascii="Arial" w:hAnsi="Arial" w:cs="Arial"/>
                <w:color w:val="000000" w:themeColor="text1"/>
                <w:sz w:val="20"/>
                <w:szCs w:val="20"/>
                <w:lang w:val="pl-PL"/>
              </w:rPr>
            </w:pPr>
            <w:r w:rsidRPr="00513C51">
              <w:rPr>
                <w:rFonts w:ascii="Arial" w:hAnsi="Arial" w:cs="Arial"/>
                <w:color w:val="000000" w:themeColor="text1"/>
                <w:sz w:val="20"/>
                <w:szCs w:val="20"/>
                <w:lang w:val="pl-PL"/>
              </w:rPr>
              <w:t>Potwierdzenie kompatybilności komputera z oferowanym systemem operacyjnym (wydruk ze strony lub oświadczenie producenta)</w:t>
            </w:r>
          </w:p>
          <w:p w:rsidR="00F51073" w:rsidRPr="00513C51" w:rsidRDefault="00F51073" w:rsidP="006700AF">
            <w:pPr>
              <w:jc w:val="both"/>
              <w:rPr>
                <w:rFonts w:ascii="Arial" w:hAnsi="Arial" w:cs="Arial"/>
                <w:color w:val="000000" w:themeColor="text1"/>
                <w:sz w:val="20"/>
                <w:szCs w:val="20"/>
                <w:lang w:val="pl-PL"/>
              </w:rPr>
            </w:pPr>
            <w:proofErr w:type="spellStart"/>
            <w:r w:rsidRPr="00513C51">
              <w:rPr>
                <w:rFonts w:ascii="Arial" w:hAnsi="Arial" w:cs="Arial"/>
                <w:color w:val="000000" w:themeColor="text1"/>
                <w:sz w:val="20"/>
                <w:szCs w:val="20"/>
                <w:lang w:val="pl-PL"/>
              </w:rPr>
              <w:t>EnergyStar</w:t>
            </w:r>
            <w:proofErr w:type="spellEnd"/>
            <w:r w:rsidRPr="00513C51">
              <w:rPr>
                <w:rFonts w:ascii="Arial" w:hAnsi="Arial" w:cs="Arial"/>
                <w:color w:val="000000" w:themeColor="text1"/>
                <w:sz w:val="20"/>
                <w:szCs w:val="20"/>
                <w:lang w:val="pl-PL"/>
              </w:rPr>
              <w:t xml:space="preserve"> </w:t>
            </w:r>
          </w:p>
        </w:tc>
      </w:tr>
      <w:tr w:rsidR="00F51073" w:rsidRPr="00513C51" w:rsidTr="006700AF">
        <w:tc>
          <w:tcPr>
            <w:tcW w:w="2216" w:type="dxa"/>
            <w:shd w:val="clear" w:color="auto" w:fill="D9D9D9" w:themeFill="background1" w:themeFillShade="D9"/>
          </w:tcPr>
          <w:p w:rsidR="00F51073" w:rsidRPr="00513C51" w:rsidRDefault="00F51073" w:rsidP="006700AF">
            <w:pPr>
              <w:rPr>
                <w:rFonts w:ascii="Arial" w:hAnsi="Arial" w:cs="Arial"/>
                <w:color w:val="000000" w:themeColor="text1"/>
                <w:sz w:val="20"/>
                <w:szCs w:val="20"/>
              </w:rPr>
            </w:pPr>
            <w:proofErr w:type="spellStart"/>
            <w:r w:rsidRPr="00513C51">
              <w:rPr>
                <w:rFonts w:ascii="Arial" w:hAnsi="Arial" w:cs="Arial"/>
                <w:color w:val="000000" w:themeColor="text1"/>
                <w:sz w:val="20"/>
                <w:szCs w:val="20"/>
                <w:lang w:val="pl-PL"/>
              </w:rPr>
              <w:t>Ergonomi</w:t>
            </w:r>
            <w:proofErr w:type="spellEnd"/>
            <w:r w:rsidRPr="00513C51">
              <w:rPr>
                <w:rFonts w:ascii="Arial" w:hAnsi="Arial" w:cs="Arial"/>
                <w:color w:val="000000" w:themeColor="text1"/>
                <w:sz w:val="20"/>
                <w:szCs w:val="20"/>
              </w:rPr>
              <w:t>a</w:t>
            </w:r>
          </w:p>
        </w:tc>
        <w:tc>
          <w:tcPr>
            <w:tcW w:w="7134" w:type="dxa"/>
          </w:tcPr>
          <w:p w:rsidR="00F51073" w:rsidRPr="00513C51" w:rsidRDefault="00F51073" w:rsidP="006700AF">
            <w:pPr>
              <w:jc w:val="both"/>
              <w:rPr>
                <w:rFonts w:ascii="Arial" w:hAnsi="Arial" w:cs="Arial"/>
                <w:color w:val="000000" w:themeColor="text1"/>
                <w:sz w:val="20"/>
                <w:szCs w:val="20"/>
                <w:lang w:val="pl-PL"/>
              </w:rPr>
            </w:pPr>
            <w:r w:rsidRPr="00513C51">
              <w:rPr>
                <w:rFonts w:ascii="Arial" w:hAnsi="Arial" w:cs="Arial"/>
                <w:color w:val="000000" w:themeColor="text1"/>
                <w:sz w:val="20"/>
                <w:szCs w:val="20"/>
                <w:lang w:val="pl-PL"/>
              </w:rPr>
              <w:t xml:space="preserve">Głośność jednostki centralnej mierzona zgodnie z normą ISO 7779 oraz wykazana zgodnie z normą ISO 9296 w pozycji obserwatora w trybie pracy dysku twardego (IDLE) wynosząca maksymalnie 19dB (załączyć do oferty oświadczenie producenta) </w:t>
            </w:r>
          </w:p>
        </w:tc>
      </w:tr>
      <w:tr w:rsidR="00F51073" w:rsidRPr="00513C51" w:rsidTr="006700AF">
        <w:tc>
          <w:tcPr>
            <w:tcW w:w="2216" w:type="dxa"/>
            <w:shd w:val="clear" w:color="auto" w:fill="D9D9D9" w:themeFill="background1" w:themeFillShade="D9"/>
          </w:tcPr>
          <w:p w:rsidR="00F51073" w:rsidRPr="00513C51" w:rsidRDefault="00F51073" w:rsidP="006700AF">
            <w:pPr>
              <w:rPr>
                <w:rFonts w:ascii="Arial" w:hAnsi="Arial" w:cs="Arial"/>
                <w:color w:val="000000" w:themeColor="text1"/>
                <w:sz w:val="20"/>
                <w:szCs w:val="20"/>
              </w:rPr>
            </w:pPr>
            <w:proofErr w:type="spellStart"/>
            <w:r w:rsidRPr="00513C51">
              <w:rPr>
                <w:rFonts w:ascii="Arial" w:hAnsi="Arial" w:cs="Arial"/>
                <w:color w:val="000000" w:themeColor="text1"/>
                <w:sz w:val="20"/>
                <w:szCs w:val="20"/>
              </w:rPr>
              <w:t>Diagnostyka</w:t>
            </w:r>
            <w:proofErr w:type="spellEnd"/>
          </w:p>
        </w:tc>
        <w:tc>
          <w:tcPr>
            <w:tcW w:w="7134" w:type="dxa"/>
          </w:tcPr>
          <w:p w:rsidR="00F51073" w:rsidRPr="00513C51" w:rsidRDefault="00F51073" w:rsidP="006700AF">
            <w:pPr>
              <w:jc w:val="both"/>
              <w:rPr>
                <w:rFonts w:ascii="Arial" w:hAnsi="Arial" w:cs="Arial"/>
                <w:color w:val="000000" w:themeColor="text1"/>
                <w:sz w:val="20"/>
                <w:szCs w:val="20"/>
                <w:lang w:val="pl-PL"/>
              </w:rPr>
            </w:pPr>
            <w:r w:rsidRPr="00513C51">
              <w:rPr>
                <w:rFonts w:ascii="Arial" w:hAnsi="Arial" w:cs="Arial"/>
                <w:color w:val="000000" w:themeColor="text1"/>
                <w:sz w:val="20"/>
                <w:szCs w:val="20"/>
                <w:lang w:val="pl-PL"/>
              </w:rPr>
              <w:t xml:space="preserve">System diagnostyczny z graficznym interfejsem użytkownika zaszyty w tej samej pamięci flash co BIOS, dostępny z poziomu szybkiego menu </w:t>
            </w:r>
            <w:proofErr w:type="spellStart"/>
            <w:r w:rsidRPr="00513C51">
              <w:rPr>
                <w:rFonts w:ascii="Arial" w:hAnsi="Arial" w:cs="Arial"/>
                <w:color w:val="000000" w:themeColor="text1"/>
                <w:sz w:val="20"/>
                <w:szCs w:val="20"/>
                <w:lang w:val="pl-PL"/>
              </w:rPr>
              <w:t>boot</w:t>
            </w:r>
            <w:proofErr w:type="spellEnd"/>
            <w:r w:rsidRPr="00513C51">
              <w:rPr>
                <w:rFonts w:ascii="Arial" w:hAnsi="Arial" w:cs="Arial"/>
                <w:color w:val="000000" w:themeColor="text1"/>
                <w:sz w:val="20"/>
                <w:szCs w:val="20"/>
                <w:lang w:val="pl-PL"/>
              </w:rPr>
              <w:t xml:space="preserve"> lub BIOS, umożliwiający przetestowanie komputera a w szczególności jego składowych. Działający w pełni, bez okrojonych funkcjonalności nawet w przypadku uszkodzonego dysku, braku dysku lub sformatowanym dysku.</w:t>
            </w:r>
          </w:p>
        </w:tc>
      </w:tr>
      <w:tr w:rsidR="00F51073" w:rsidRPr="00513C51" w:rsidTr="006700AF">
        <w:tc>
          <w:tcPr>
            <w:tcW w:w="2216" w:type="dxa"/>
            <w:shd w:val="clear" w:color="auto" w:fill="D9D9D9" w:themeFill="background1" w:themeFillShade="D9"/>
          </w:tcPr>
          <w:p w:rsidR="00F51073" w:rsidRPr="00513C51" w:rsidRDefault="00F51073" w:rsidP="006700AF">
            <w:pPr>
              <w:rPr>
                <w:rFonts w:ascii="Arial" w:hAnsi="Arial" w:cs="Arial"/>
                <w:color w:val="000000" w:themeColor="text1"/>
                <w:sz w:val="20"/>
                <w:szCs w:val="20"/>
                <w:lang w:val="pl-PL"/>
              </w:rPr>
            </w:pPr>
            <w:r w:rsidRPr="00513C51">
              <w:rPr>
                <w:rFonts w:ascii="Arial" w:hAnsi="Arial" w:cs="Arial"/>
                <w:color w:val="000000" w:themeColor="text1"/>
                <w:sz w:val="20"/>
                <w:szCs w:val="20"/>
                <w:lang w:val="pl-PL"/>
              </w:rPr>
              <w:t>Bezpieczeństwo</w:t>
            </w:r>
          </w:p>
        </w:tc>
        <w:tc>
          <w:tcPr>
            <w:tcW w:w="7134" w:type="dxa"/>
          </w:tcPr>
          <w:p w:rsidR="00F51073" w:rsidRPr="00513C51" w:rsidRDefault="00F51073" w:rsidP="006700AF">
            <w:pPr>
              <w:jc w:val="both"/>
              <w:rPr>
                <w:rFonts w:ascii="Arial" w:hAnsi="Arial" w:cs="Arial"/>
                <w:color w:val="000000" w:themeColor="text1"/>
                <w:sz w:val="20"/>
                <w:szCs w:val="20"/>
                <w:lang w:val="pl-PL"/>
              </w:rPr>
            </w:pPr>
            <w:r w:rsidRPr="00513C51">
              <w:rPr>
                <w:rFonts w:ascii="Arial" w:hAnsi="Arial" w:cs="Arial"/>
                <w:color w:val="000000" w:themeColor="text1"/>
                <w:sz w:val="20"/>
                <w:szCs w:val="20"/>
                <w:lang w:val="pl-PL"/>
              </w:rPr>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p w:rsidR="00F51073" w:rsidRPr="00513C51" w:rsidRDefault="00F51073" w:rsidP="006700AF">
            <w:pPr>
              <w:jc w:val="both"/>
              <w:rPr>
                <w:rFonts w:ascii="Arial" w:hAnsi="Arial" w:cs="Arial"/>
                <w:color w:val="000000" w:themeColor="text1"/>
                <w:sz w:val="20"/>
                <w:szCs w:val="20"/>
                <w:lang w:val="pl-PL"/>
              </w:rPr>
            </w:pPr>
            <w:r w:rsidRPr="00513C51">
              <w:rPr>
                <w:rFonts w:ascii="Arial" w:hAnsi="Arial" w:cs="Arial"/>
                <w:color w:val="000000" w:themeColor="text1"/>
                <w:sz w:val="20"/>
                <w:szCs w:val="20"/>
                <w:lang w:val="pl-PL"/>
              </w:rPr>
              <w:t xml:space="preserve">Czytnik linii papilarnych </w:t>
            </w:r>
          </w:p>
        </w:tc>
      </w:tr>
      <w:tr w:rsidR="00F51073" w:rsidRPr="00513C51" w:rsidTr="006700AF">
        <w:tc>
          <w:tcPr>
            <w:tcW w:w="2216" w:type="dxa"/>
            <w:shd w:val="clear" w:color="auto" w:fill="D9D9D9" w:themeFill="background1" w:themeFillShade="D9"/>
          </w:tcPr>
          <w:p w:rsidR="00F51073" w:rsidRPr="00513C51" w:rsidRDefault="00F51073" w:rsidP="006700AF">
            <w:pPr>
              <w:rPr>
                <w:rFonts w:ascii="Arial" w:hAnsi="Arial" w:cs="Arial"/>
                <w:color w:val="000000" w:themeColor="text1"/>
                <w:sz w:val="20"/>
                <w:szCs w:val="20"/>
              </w:rPr>
            </w:pPr>
            <w:r w:rsidRPr="00513C51">
              <w:rPr>
                <w:rFonts w:ascii="Arial" w:hAnsi="Arial" w:cs="Arial"/>
                <w:color w:val="000000" w:themeColor="text1"/>
                <w:sz w:val="20"/>
                <w:szCs w:val="20"/>
              </w:rPr>
              <w:t xml:space="preserve">System </w:t>
            </w:r>
            <w:proofErr w:type="spellStart"/>
            <w:r w:rsidRPr="00513C51">
              <w:rPr>
                <w:rFonts w:ascii="Arial" w:hAnsi="Arial" w:cs="Arial"/>
                <w:color w:val="000000" w:themeColor="text1"/>
                <w:sz w:val="20"/>
                <w:szCs w:val="20"/>
              </w:rPr>
              <w:t>operacyjny</w:t>
            </w:r>
            <w:proofErr w:type="spellEnd"/>
          </w:p>
        </w:tc>
        <w:tc>
          <w:tcPr>
            <w:tcW w:w="7134" w:type="dxa"/>
          </w:tcPr>
          <w:p w:rsidR="00F51073" w:rsidRPr="00513C51" w:rsidRDefault="00F51073" w:rsidP="006700AF">
            <w:pPr>
              <w:jc w:val="both"/>
              <w:rPr>
                <w:rFonts w:ascii="Arial" w:hAnsi="Arial" w:cs="Arial"/>
                <w:color w:val="000000" w:themeColor="text1"/>
                <w:sz w:val="20"/>
                <w:szCs w:val="20"/>
                <w:lang w:val="pl-PL"/>
              </w:rPr>
            </w:pPr>
            <w:r w:rsidRPr="00513C51">
              <w:rPr>
                <w:rFonts w:ascii="Arial" w:hAnsi="Arial" w:cs="Arial"/>
                <w:color w:val="000000" w:themeColor="text1"/>
                <w:sz w:val="20"/>
                <w:szCs w:val="20"/>
                <w:bdr w:val="none" w:sz="0" w:space="0" w:color="auto" w:frame="1"/>
                <w:lang w:val="pl-PL"/>
              </w:rPr>
              <w:t xml:space="preserve">Zainstalowany system operacyjny Windows 10 Professional, klucz licencyjny zapisany trwale w BIOS, umożliwiać instalację systemu operacyjnego bez potrzeby ręcznego wpisywania klucza licencyjnego. </w:t>
            </w:r>
          </w:p>
        </w:tc>
      </w:tr>
      <w:tr w:rsidR="00F51073" w:rsidRPr="00513C51" w:rsidTr="006700AF">
        <w:trPr>
          <w:trHeight w:val="462"/>
        </w:trPr>
        <w:tc>
          <w:tcPr>
            <w:tcW w:w="2216" w:type="dxa"/>
            <w:shd w:val="clear" w:color="auto" w:fill="D9D9D9" w:themeFill="background1" w:themeFillShade="D9"/>
          </w:tcPr>
          <w:p w:rsidR="00F51073" w:rsidRPr="00513C51" w:rsidRDefault="00F51073" w:rsidP="006700AF">
            <w:pPr>
              <w:rPr>
                <w:rFonts w:ascii="Arial" w:hAnsi="Arial" w:cs="Arial"/>
                <w:color w:val="000000" w:themeColor="text1"/>
                <w:sz w:val="20"/>
                <w:szCs w:val="20"/>
              </w:rPr>
            </w:pPr>
            <w:proofErr w:type="spellStart"/>
            <w:r w:rsidRPr="00513C51">
              <w:rPr>
                <w:rFonts w:ascii="Arial" w:hAnsi="Arial" w:cs="Arial"/>
                <w:color w:val="000000" w:themeColor="text1"/>
                <w:sz w:val="20"/>
                <w:szCs w:val="20"/>
              </w:rPr>
              <w:t>Porty</w:t>
            </w:r>
            <w:proofErr w:type="spellEnd"/>
            <w:r w:rsidRPr="00513C51">
              <w:rPr>
                <w:rFonts w:ascii="Arial" w:hAnsi="Arial" w:cs="Arial"/>
                <w:color w:val="000000" w:themeColor="text1"/>
                <w:sz w:val="20"/>
                <w:szCs w:val="20"/>
              </w:rPr>
              <w:t xml:space="preserve"> i </w:t>
            </w:r>
            <w:proofErr w:type="spellStart"/>
            <w:r w:rsidRPr="00513C51">
              <w:rPr>
                <w:rFonts w:ascii="Arial" w:hAnsi="Arial" w:cs="Arial"/>
                <w:color w:val="000000" w:themeColor="text1"/>
                <w:sz w:val="20"/>
                <w:szCs w:val="20"/>
              </w:rPr>
              <w:t>złącza</w:t>
            </w:r>
            <w:proofErr w:type="spellEnd"/>
          </w:p>
        </w:tc>
        <w:tc>
          <w:tcPr>
            <w:tcW w:w="7134" w:type="dxa"/>
          </w:tcPr>
          <w:p w:rsidR="00F51073" w:rsidRPr="00513C51" w:rsidRDefault="00F51073" w:rsidP="006700AF">
            <w:pPr>
              <w:jc w:val="both"/>
              <w:rPr>
                <w:rFonts w:ascii="Arial" w:hAnsi="Arial" w:cs="Arial"/>
                <w:color w:val="000000" w:themeColor="text1"/>
                <w:sz w:val="20"/>
                <w:szCs w:val="20"/>
                <w:lang w:val="pl-PL"/>
              </w:rPr>
            </w:pPr>
            <w:r w:rsidRPr="00513C51">
              <w:rPr>
                <w:rFonts w:ascii="Arial" w:hAnsi="Arial" w:cs="Arial"/>
                <w:color w:val="000000" w:themeColor="text1"/>
                <w:sz w:val="20"/>
                <w:szCs w:val="20"/>
                <w:lang w:val="pl-PL"/>
              </w:rPr>
              <w:t xml:space="preserve">Wbudowane porty i złącza: 1x HDMI 1.4, 1x RJ-45, 1x USB 3.1 TYP-C z zasilaniem, 1x USB 3.1, port zasilania, złącze linki zabezpieczającą </w:t>
            </w:r>
          </w:p>
        </w:tc>
      </w:tr>
      <w:tr w:rsidR="00F51073" w:rsidRPr="00513C51" w:rsidTr="006700AF">
        <w:trPr>
          <w:trHeight w:val="620"/>
        </w:trPr>
        <w:tc>
          <w:tcPr>
            <w:tcW w:w="2216" w:type="dxa"/>
            <w:shd w:val="clear" w:color="auto" w:fill="D9D9D9" w:themeFill="background1" w:themeFillShade="D9"/>
          </w:tcPr>
          <w:p w:rsidR="00F51073" w:rsidRPr="00513C51" w:rsidRDefault="00F51073" w:rsidP="006700AF">
            <w:pPr>
              <w:rPr>
                <w:rFonts w:ascii="Arial" w:hAnsi="Arial" w:cs="Arial"/>
                <w:color w:val="000000" w:themeColor="text1"/>
                <w:sz w:val="20"/>
                <w:szCs w:val="20"/>
                <w:lang w:val="pl-PL"/>
              </w:rPr>
            </w:pPr>
            <w:r w:rsidRPr="00513C51">
              <w:rPr>
                <w:rFonts w:ascii="Arial" w:hAnsi="Arial" w:cs="Arial"/>
                <w:color w:val="000000" w:themeColor="text1"/>
                <w:sz w:val="20"/>
                <w:szCs w:val="20"/>
                <w:lang w:val="pl-PL"/>
              </w:rPr>
              <w:t>Warunki gwarancyjne, wsparcie techniczne</w:t>
            </w:r>
          </w:p>
        </w:tc>
        <w:tc>
          <w:tcPr>
            <w:tcW w:w="7134" w:type="dxa"/>
          </w:tcPr>
          <w:p w:rsidR="00F51073" w:rsidRPr="00513C51" w:rsidRDefault="00F51073" w:rsidP="006700AF">
            <w:pPr>
              <w:jc w:val="both"/>
              <w:rPr>
                <w:rFonts w:ascii="Arial" w:hAnsi="Arial" w:cs="Arial"/>
                <w:color w:val="000000" w:themeColor="text1"/>
                <w:sz w:val="20"/>
                <w:szCs w:val="20"/>
                <w:lang w:val="pl-PL"/>
              </w:rPr>
            </w:pPr>
            <w:r w:rsidRPr="00513C51">
              <w:rPr>
                <w:rFonts w:ascii="Arial" w:hAnsi="Arial" w:cs="Arial"/>
                <w:color w:val="000000" w:themeColor="text1"/>
                <w:sz w:val="20"/>
                <w:szCs w:val="20"/>
                <w:lang w:val="pl-PL"/>
              </w:rPr>
              <w:t xml:space="preserve">Dedykowany portal techniczny producenta, umożliwiający Zamawiającemu zgłaszanie awarii oraz samodzielne zamawianie zamiennych komponentów. </w:t>
            </w:r>
          </w:p>
          <w:p w:rsidR="00F51073" w:rsidRPr="00513C51" w:rsidRDefault="00F51073" w:rsidP="006700AF">
            <w:pPr>
              <w:jc w:val="both"/>
              <w:rPr>
                <w:rFonts w:ascii="Arial" w:hAnsi="Arial" w:cs="Arial"/>
                <w:color w:val="000000" w:themeColor="text1"/>
                <w:sz w:val="20"/>
                <w:szCs w:val="20"/>
                <w:lang w:val="pl-PL"/>
              </w:rPr>
            </w:pPr>
            <w:r w:rsidRPr="00513C51">
              <w:rPr>
                <w:rFonts w:ascii="Arial" w:hAnsi="Arial" w:cs="Arial"/>
                <w:color w:val="000000" w:themeColor="text1"/>
                <w:sz w:val="20"/>
                <w:szCs w:val="20"/>
                <w:lang w:val="pl-PL"/>
              </w:rPr>
              <w:t xml:space="preserve">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w:t>
            </w:r>
            <w:proofErr w:type="spellStart"/>
            <w:r w:rsidRPr="00513C51">
              <w:rPr>
                <w:rFonts w:ascii="Arial" w:hAnsi="Arial" w:cs="Arial"/>
                <w:color w:val="000000" w:themeColor="text1"/>
                <w:sz w:val="20"/>
                <w:szCs w:val="20"/>
                <w:lang w:val="pl-PL"/>
              </w:rPr>
              <w:t>recovery</w:t>
            </w:r>
            <w:proofErr w:type="spellEnd"/>
            <w:r w:rsidRPr="00513C51">
              <w:rPr>
                <w:rFonts w:ascii="Arial" w:hAnsi="Arial" w:cs="Arial"/>
                <w:color w:val="000000" w:themeColor="text1"/>
                <w:sz w:val="20"/>
                <w:szCs w:val="20"/>
                <w:lang w:val="pl-PL"/>
              </w:rPr>
              <w:t xml:space="preserve"> systemu operacyjnego)</w:t>
            </w:r>
          </w:p>
          <w:p w:rsidR="00F51073" w:rsidRPr="00513C51" w:rsidRDefault="00F51073" w:rsidP="006700AF">
            <w:pPr>
              <w:rPr>
                <w:rFonts w:ascii="Arial" w:hAnsi="Arial" w:cs="Arial"/>
                <w:color w:val="000000" w:themeColor="text1"/>
                <w:sz w:val="20"/>
                <w:szCs w:val="20"/>
                <w:lang w:val="pl-PL"/>
              </w:rPr>
            </w:pPr>
            <w:r w:rsidRPr="00513C51">
              <w:rPr>
                <w:rFonts w:ascii="Arial" w:hAnsi="Arial" w:cs="Arial"/>
                <w:color w:val="000000" w:themeColor="text1"/>
                <w:sz w:val="20"/>
                <w:szCs w:val="20"/>
                <w:lang w:val="pl-PL"/>
              </w:rPr>
              <w:t>3-letnia gwarancja producenta świadczona na miejscu u klienta, Czas reakcji serwisu - do końca następnego dnia roboczego.</w:t>
            </w:r>
          </w:p>
          <w:p w:rsidR="00F51073" w:rsidRPr="00513C51" w:rsidRDefault="00F51073" w:rsidP="006700AF">
            <w:pPr>
              <w:rPr>
                <w:rFonts w:ascii="Arial" w:hAnsi="Arial" w:cs="Arial"/>
                <w:color w:val="000000" w:themeColor="text1"/>
                <w:sz w:val="20"/>
                <w:szCs w:val="20"/>
                <w:lang w:val="pl-PL"/>
              </w:rPr>
            </w:pPr>
            <w:r w:rsidRPr="00513C51">
              <w:rPr>
                <w:rFonts w:ascii="Arial" w:hAnsi="Arial" w:cs="Arial"/>
                <w:color w:val="000000" w:themeColor="text1"/>
                <w:sz w:val="20"/>
                <w:szCs w:val="20"/>
                <w:lang w:val="pl-PL"/>
              </w:rPr>
              <w:t>W przypadku awarii dysków twardych dysk pozostaje u Zamawiającego – wymagane jest dołączenie do oferty oświadczenia podmiotu realizującego serwis lub producenta sprzętu o spełnieniu tego warunku</w:t>
            </w:r>
          </w:p>
          <w:p w:rsidR="00F51073" w:rsidRPr="00513C51" w:rsidRDefault="00F51073" w:rsidP="006700AF">
            <w:pPr>
              <w:jc w:val="both"/>
              <w:rPr>
                <w:rFonts w:ascii="Arial" w:hAnsi="Arial" w:cs="Arial"/>
                <w:color w:val="000000" w:themeColor="text1"/>
                <w:sz w:val="20"/>
                <w:szCs w:val="20"/>
                <w:lang w:val="pl-PL"/>
              </w:rPr>
            </w:pPr>
            <w:r w:rsidRPr="00513C51">
              <w:rPr>
                <w:rFonts w:ascii="Arial" w:hAnsi="Arial" w:cs="Arial"/>
                <w:color w:val="000000" w:themeColor="text1"/>
                <w:sz w:val="20"/>
                <w:szCs w:val="20"/>
                <w:lang w:val="pl-PL"/>
              </w:rPr>
              <w:t>Firma serwisująca musi posiadać ISO 9001:2015 na świadczenie usług serwisowych oraz posiadać autoryzacje producenta komputera – dokumenty potwierdzające załączyć do oferty.</w:t>
            </w:r>
          </w:p>
          <w:p w:rsidR="00F51073" w:rsidRPr="00513C51" w:rsidRDefault="00F51073" w:rsidP="006700AF">
            <w:pPr>
              <w:jc w:val="both"/>
              <w:rPr>
                <w:rFonts w:ascii="Arial" w:hAnsi="Arial" w:cs="Arial"/>
                <w:color w:val="000000" w:themeColor="text1"/>
                <w:sz w:val="20"/>
                <w:szCs w:val="20"/>
                <w:lang w:val="pl-PL"/>
              </w:rPr>
            </w:pPr>
            <w:r w:rsidRPr="00513C51">
              <w:rPr>
                <w:rFonts w:ascii="Arial" w:hAnsi="Arial" w:cs="Arial"/>
                <w:color w:val="000000" w:themeColor="text1"/>
                <w:sz w:val="20"/>
                <w:szCs w:val="20"/>
                <w:lang w:val="pl-PL"/>
              </w:rPr>
              <w:t>Serwis urządzeń musi być realizowany przez Producenta lub Autoryzowanego Partnera Serwisowego Producenta – wymagane dołączenie do oferty oświadczenia Producenta potwierdzonego, że serwis będzie realizowany przez Autoryzowanego Partnera Serwisowego Producenta lub bezpośrednio przez Producenta</w:t>
            </w:r>
          </w:p>
        </w:tc>
      </w:tr>
    </w:tbl>
    <w:p w:rsidR="00F51073" w:rsidRPr="000258E5" w:rsidRDefault="00F51073" w:rsidP="00F51073"/>
    <w:p w:rsidR="00316BD5" w:rsidRPr="00316BD5" w:rsidRDefault="00316BD5">
      <w:pPr>
        <w:rPr>
          <w:rFonts w:ascii="Times New Roman" w:hAnsi="Times New Roman" w:cs="Times New Roman"/>
          <w:b/>
        </w:rPr>
      </w:pPr>
    </w:p>
    <w:sectPr w:rsidR="00316BD5" w:rsidRPr="00316BD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2A7"/>
    <w:rsid w:val="001F52A7"/>
    <w:rsid w:val="00316BD5"/>
    <w:rsid w:val="003D0492"/>
    <w:rsid w:val="00F5107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next w:val="Normalny"/>
    <w:link w:val="Nagwek3Znak"/>
    <w:uiPriority w:val="9"/>
    <w:unhideWhenUsed/>
    <w:qFormat/>
    <w:rsid w:val="00316BD5"/>
    <w:pPr>
      <w:keepNext/>
      <w:keepLines/>
      <w:spacing w:before="40" w:after="0"/>
      <w:outlineLvl w:val="2"/>
    </w:pPr>
    <w:rPr>
      <w:rFonts w:asciiTheme="majorHAnsi" w:eastAsiaTheme="majorEastAsia" w:hAnsiTheme="majorHAnsi" w:cstheme="majorBidi"/>
      <w:color w:val="243F60" w:themeColor="accent1" w:themeShade="7F"/>
      <w:sz w:val="24"/>
      <w:szCs w:val="24"/>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316BD5"/>
    <w:rPr>
      <w:rFonts w:asciiTheme="majorHAnsi" w:eastAsiaTheme="majorEastAsia" w:hAnsiTheme="majorHAnsi" w:cstheme="majorBidi"/>
      <w:color w:val="243F60" w:themeColor="accent1" w:themeShade="7F"/>
      <w:sz w:val="24"/>
      <w:szCs w:val="24"/>
      <w:lang w:val="en-US"/>
    </w:rPr>
  </w:style>
  <w:style w:type="table" w:styleId="Tabela-Siatka">
    <w:name w:val="Table Grid"/>
    <w:basedOn w:val="Standardowy"/>
    <w:uiPriority w:val="59"/>
    <w:rsid w:val="00316BD5"/>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nhideWhenUsed/>
    <w:rsid w:val="00316BD5"/>
    <w:rPr>
      <w:color w:val="0000FF" w:themeColor="hyperlink"/>
      <w:u w:val="single"/>
    </w:rPr>
  </w:style>
  <w:style w:type="paragraph" w:customStyle="1" w:styleId="Default">
    <w:name w:val="Default"/>
    <w:rsid w:val="00316BD5"/>
    <w:pPr>
      <w:autoSpaceDE w:val="0"/>
      <w:autoSpaceDN w:val="0"/>
      <w:adjustRightInd w:val="0"/>
      <w:spacing w:after="0" w:line="240" w:lineRule="auto"/>
    </w:pPr>
    <w:rPr>
      <w:rFonts w:ascii="Calibri" w:hAnsi="Calibri" w:cs="Calibri"/>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next w:val="Normalny"/>
    <w:link w:val="Nagwek3Znak"/>
    <w:uiPriority w:val="9"/>
    <w:unhideWhenUsed/>
    <w:qFormat/>
    <w:rsid w:val="00316BD5"/>
    <w:pPr>
      <w:keepNext/>
      <w:keepLines/>
      <w:spacing w:before="40" w:after="0"/>
      <w:outlineLvl w:val="2"/>
    </w:pPr>
    <w:rPr>
      <w:rFonts w:asciiTheme="majorHAnsi" w:eastAsiaTheme="majorEastAsia" w:hAnsiTheme="majorHAnsi" w:cstheme="majorBidi"/>
      <w:color w:val="243F60" w:themeColor="accent1" w:themeShade="7F"/>
      <w:sz w:val="24"/>
      <w:szCs w:val="24"/>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
    <w:rsid w:val="00316BD5"/>
    <w:rPr>
      <w:rFonts w:asciiTheme="majorHAnsi" w:eastAsiaTheme="majorEastAsia" w:hAnsiTheme="majorHAnsi" w:cstheme="majorBidi"/>
      <w:color w:val="243F60" w:themeColor="accent1" w:themeShade="7F"/>
      <w:sz w:val="24"/>
      <w:szCs w:val="24"/>
      <w:lang w:val="en-US"/>
    </w:rPr>
  </w:style>
  <w:style w:type="table" w:styleId="Tabela-Siatka">
    <w:name w:val="Table Grid"/>
    <w:basedOn w:val="Standardowy"/>
    <w:uiPriority w:val="59"/>
    <w:rsid w:val="00316BD5"/>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nhideWhenUsed/>
    <w:rsid w:val="00316BD5"/>
    <w:rPr>
      <w:color w:val="0000FF" w:themeColor="hyperlink"/>
      <w:u w:val="single"/>
    </w:rPr>
  </w:style>
  <w:style w:type="paragraph" w:customStyle="1" w:styleId="Default">
    <w:name w:val="Default"/>
    <w:rsid w:val="00316BD5"/>
    <w:pPr>
      <w:autoSpaceDE w:val="0"/>
      <w:autoSpaceDN w:val="0"/>
      <w:adjustRightInd w:val="0"/>
      <w:spacing w:after="0" w:line="240" w:lineRule="auto"/>
    </w:pPr>
    <w:rPr>
      <w:rFonts w:ascii="Calibri" w:hAnsi="Calibri"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ssmark.com/products/pt.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tcocertified.com/product-finder/"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videocardbenchmark.net/gpu_list.php" TargetMode="External"/><Relationship Id="rId11" Type="http://schemas.openxmlformats.org/officeDocument/2006/relationships/hyperlink" Target="http://www.videocardbenchmark.net/gpu_list.php" TargetMode="External"/><Relationship Id="rId5" Type="http://schemas.openxmlformats.org/officeDocument/2006/relationships/hyperlink" Target="http://www.passmark.com/products/pt.htm" TargetMode="External"/><Relationship Id="rId10" Type="http://schemas.openxmlformats.org/officeDocument/2006/relationships/hyperlink" Target="http://www.passmark.com/products/pt.htm" TargetMode="External"/><Relationship Id="rId4" Type="http://schemas.openxmlformats.org/officeDocument/2006/relationships/webSettings" Target="webSettings.xml"/><Relationship Id="rId9" Type="http://schemas.openxmlformats.org/officeDocument/2006/relationships/hyperlink" Target="https://tcocertified.com/product-finder/"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2840</Words>
  <Characters>17044</Characters>
  <Application>Microsoft Office Word</Application>
  <DocSecurity>0</DocSecurity>
  <Lines>142</Lines>
  <Paragraphs>39</Paragraphs>
  <ScaleCrop>false</ScaleCrop>
  <Company>Microsoft</Company>
  <LinksUpToDate>false</LinksUpToDate>
  <CharactersWithSpaces>19845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Krystyna Żurek</dc:creator>
  <cp:lastModifiedBy>Krystyna Żurek</cp:lastModifiedBy>
  <cp:revision>3</cp:revision>
  <dcterms:created xsi:type="dcterms:W3CDTF">2019-11-08T11:49:00Z</dcterms:created>
  <dcterms:modified xsi:type="dcterms:W3CDTF">2019-11-08T11:56:00Z</dcterms:modified>
</cp:coreProperties>
</file>