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E0F" w:rsidRPr="00735E0F" w:rsidRDefault="00735E0F" w:rsidP="00735E0F">
      <w:pPr>
        <w:ind w:left="851" w:hanging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5E0F">
        <w:rPr>
          <w:rFonts w:ascii="Times New Roman" w:eastAsia="Times New Roman" w:hAnsi="Times New Roman" w:cs="Times New Roman"/>
          <w:b/>
          <w:sz w:val="24"/>
          <w:szCs w:val="24"/>
        </w:rPr>
        <w:t>Numer zadania: 27</w:t>
      </w:r>
    </w:p>
    <w:p w:rsidR="00E275A3" w:rsidRPr="00F25E29" w:rsidRDefault="000D1E16" w:rsidP="00735E0F">
      <w:pPr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E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Tytuł zadania: </w:t>
      </w:r>
      <w:r w:rsidRPr="00F25E29">
        <w:rPr>
          <w:rFonts w:ascii="Times New Roman" w:hAnsi="Times New Roman" w:cs="Times New Roman"/>
          <w:b/>
          <w:sz w:val="24"/>
          <w:szCs w:val="24"/>
        </w:rPr>
        <w:t>Współdziałanie odporności na mączniaka (</w:t>
      </w:r>
      <w:proofErr w:type="spellStart"/>
      <w:r w:rsidRPr="00F25E29">
        <w:rPr>
          <w:rFonts w:ascii="Times New Roman" w:hAnsi="Times New Roman" w:cs="Times New Roman"/>
          <w:b/>
          <w:i/>
          <w:sz w:val="24"/>
          <w:szCs w:val="24"/>
        </w:rPr>
        <w:t>Blumeria</w:t>
      </w:r>
      <w:proofErr w:type="spellEnd"/>
      <w:r w:rsidRPr="00F25E2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25E29">
        <w:rPr>
          <w:rFonts w:ascii="Times New Roman" w:hAnsi="Times New Roman" w:cs="Times New Roman"/>
          <w:b/>
          <w:i/>
          <w:sz w:val="24"/>
          <w:szCs w:val="24"/>
        </w:rPr>
        <w:t>graminis</w:t>
      </w:r>
      <w:proofErr w:type="spellEnd"/>
      <w:r w:rsidRPr="00F25E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5E29">
        <w:rPr>
          <w:rFonts w:ascii="Times New Roman" w:hAnsi="Times New Roman" w:cs="Times New Roman"/>
          <w:b/>
          <w:sz w:val="24"/>
          <w:szCs w:val="24"/>
        </w:rPr>
        <w:t>f.sp</w:t>
      </w:r>
      <w:proofErr w:type="spellEnd"/>
      <w:r w:rsidRPr="00F25E29">
        <w:rPr>
          <w:rFonts w:ascii="Times New Roman" w:hAnsi="Times New Roman" w:cs="Times New Roman"/>
          <w:b/>
          <w:sz w:val="24"/>
          <w:szCs w:val="24"/>
        </w:rPr>
        <w:t>.</w:t>
      </w:r>
      <w:r w:rsidRPr="00F25E2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25E29">
        <w:rPr>
          <w:rFonts w:ascii="Times New Roman" w:hAnsi="Times New Roman" w:cs="Times New Roman"/>
          <w:b/>
          <w:i/>
          <w:sz w:val="24"/>
          <w:szCs w:val="24"/>
        </w:rPr>
        <w:t>hordei</w:t>
      </w:r>
      <w:proofErr w:type="spellEnd"/>
      <w:r w:rsidRPr="00F25E29">
        <w:rPr>
          <w:rFonts w:ascii="Times New Roman" w:hAnsi="Times New Roman" w:cs="Times New Roman"/>
          <w:b/>
          <w:sz w:val="24"/>
          <w:szCs w:val="24"/>
        </w:rPr>
        <w:t xml:space="preserve">) warunkowanej genem </w:t>
      </w:r>
      <w:proofErr w:type="spellStart"/>
      <w:r w:rsidRPr="00F25E29">
        <w:rPr>
          <w:rFonts w:ascii="Times New Roman" w:hAnsi="Times New Roman" w:cs="Times New Roman"/>
          <w:b/>
          <w:sz w:val="24"/>
          <w:szCs w:val="24"/>
        </w:rPr>
        <w:t>mlo</w:t>
      </w:r>
      <w:proofErr w:type="spellEnd"/>
      <w:r w:rsidRPr="00F25E29">
        <w:rPr>
          <w:rFonts w:ascii="Times New Roman" w:hAnsi="Times New Roman" w:cs="Times New Roman"/>
          <w:b/>
          <w:sz w:val="24"/>
          <w:szCs w:val="24"/>
        </w:rPr>
        <w:t xml:space="preserve"> z wartością cech gospodarczych jęczmienia ozimego</w:t>
      </w:r>
    </w:p>
    <w:p w:rsidR="000D1E16" w:rsidRPr="009E3BB9" w:rsidRDefault="000D1E16" w:rsidP="008E0733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9E3BB9">
        <w:rPr>
          <w:rFonts w:ascii="Times New Roman" w:hAnsi="Times New Roman" w:cs="Times New Roman"/>
          <w:b/>
          <w:i/>
          <w:u w:val="single"/>
        </w:rPr>
        <w:t>Kierownik zadania: Prof. dr hab. inż. Jerzy</w:t>
      </w:r>
      <w:r w:rsidR="002F5BA2">
        <w:rPr>
          <w:rFonts w:ascii="Times New Roman" w:hAnsi="Times New Roman" w:cs="Times New Roman"/>
          <w:b/>
          <w:i/>
          <w:u w:val="single"/>
        </w:rPr>
        <w:t xml:space="preserve"> H.</w:t>
      </w:r>
      <w:r w:rsidRPr="009E3BB9">
        <w:rPr>
          <w:rFonts w:ascii="Times New Roman" w:hAnsi="Times New Roman" w:cs="Times New Roman"/>
          <w:b/>
          <w:i/>
          <w:u w:val="single"/>
        </w:rPr>
        <w:t xml:space="preserve"> Czembor</w:t>
      </w:r>
    </w:p>
    <w:p w:rsidR="009E3BB9" w:rsidRPr="00875CDC" w:rsidRDefault="009E3BB9" w:rsidP="008E0733">
      <w:pPr>
        <w:pStyle w:val="Akapitzlist"/>
        <w:spacing w:after="0"/>
        <w:ind w:left="0" w:firstLine="567"/>
        <w:jc w:val="both"/>
        <w:rPr>
          <w:rFonts w:ascii="Times New Roman" w:hAnsi="Times New Roman" w:cs="Times New Roman"/>
          <w:bCs/>
          <w:highlight w:val="yellow"/>
          <w:lang w:eastAsia="pl-PL"/>
        </w:rPr>
      </w:pPr>
      <w:r w:rsidRPr="00875CDC">
        <w:rPr>
          <w:rFonts w:ascii="Times New Roman" w:hAnsi="Times New Roman" w:cs="Times New Roman"/>
        </w:rPr>
        <w:t>Mączniak prawdziwy jęczmienia (</w:t>
      </w:r>
      <w:r w:rsidRPr="00875CDC">
        <w:rPr>
          <w:rFonts w:ascii="Times New Roman" w:hAnsi="Times New Roman" w:cs="Times New Roman"/>
          <w:i/>
        </w:rPr>
        <w:t>B.</w:t>
      </w:r>
      <w:r w:rsidR="00F24B3C">
        <w:rPr>
          <w:rFonts w:ascii="Times New Roman" w:hAnsi="Times New Roman" w:cs="Times New Roman"/>
          <w:i/>
        </w:rPr>
        <w:t xml:space="preserve"> </w:t>
      </w:r>
      <w:proofErr w:type="spellStart"/>
      <w:r w:rsidRPr="00875CDC">
        <w:rPr>
          <w:rFonts w:ascii="Times New Roman" w:hAnsi="Times New Roman" w:cs="Times New Roman"/>
          <w:i/>
        </w:rPr>
        <w:t>graminis</w:t>
      </w:r>
      <w:proofErr w:type="spellEnd"/>
      <w:r w:rsidRPr="00875CDC">
        <w:rPr>
          <w:rFonts w:ascii="Times New Roman" w:hAnsi="Times New Roman" w:cs="Times New Roman"/>
        </w:rPr>
        <w:t xml:space="preserve"> </w:t>
      </w:r>
      <w:proofErr w:type="spellStart"/>
      <w:r w:rsidRPr="00875CDC">
        <w:rPr>
          <w:rFonts w:ascii="Times New Roman" w:hAnsi="Times New Roman" w:cs="Times New Roman"/>
        </w:rPr>
        <w:t>f.sp</w:t>
      </w:r>
      <w:proofErr w:type="spellEnd"/>
      <w:r w:rsidRPr="00875CDC">
        <w:rPr>
          <w:rFonts w:ascii="Times New Roman" w:hAnsi="Times New Roman" w:cs="Times New Roman"/>
        </w:rPr>
        <w:t xml:space="preserve">. </w:t>
      </w:r>
      <w:proofErr w:type="spellStart"/>
      <w:r w:rsidRPr="00875CDC">
        <w:rPr>
          <w:rFonts w:ascii="Times New Roman" w:hAnsi="Times New Roman" w:cs="Times New Roman"/>
          <w:i/>
        </w:rPr>
        <w:t>hordei</w:t>
      </w:r>
      <w:proofErr w:type="spellEnd"/>
      <w:r w:rsidRPr="00875CDC">
        <w:rPr>
          <w:rFonts w:ascii="Times New Roman" w:hAnsi="Times New Roman" w:cs="Times New Roman"/>
          <w:i/>
        </w:rPr>
        <w:t xml:space="preserve"> </w:t>
      </w:r>
      <w:r w:rsidRPr="00875CDC">
        <w:rPr>
          <w:rFonts w:ascii="Times New Roman" w:hAnsi="Times New Roman" w:cs="Times New Roman"/>
        </w:rPr>
        <w:t xml:space="preserve">) to </w:t>
      </w:r>
      <w:r>
        <w:rPr>
          <w:rFonts w:ascii="Times New Roman" w:hAnsi="Times New Roman" w:cs="Times New Roman"/>
        </w:rPr>
        <w:t xml:space="preserve">nadal </w:t>
      </w:r>
      <w:r w:rsidRPr="00875CDC">
        <w:rPr>
          <w:rFonts w:ascii="Times New Roman" w:hAnsi="Times New Roman" w:cs="Times New Roman"/>
        </w:rPr>
        <w:t>waż</w:t>
      </w:r>
      <w:r>
        <w:rPr>
          <w:rFonts w:ascii="Times New Roman" w:hAnsi="Times New Roman" w:cs="Times New Roman"/>
        </w:rPr>
        <w:t>na</w:t>
      </w:r>
      <w:r w:rsidRPr="00875CDC">
        <w:rPr>
          <w:rFonts w:ascii="Times New Roman" w:hAnsi="Times New Roman" w:cs="Times New Roman"/>
        </w:rPr>
        <w:t xml:space="preserve"> chor</w:t>
      </w:r>
      <w:r>
        <w:rPr>
          <w:rFonts w:ascii="Times New Roman" w:hAnsi="Times New Roman" w:cs="Times New Roman"/>
        </w:rPr>
        <w:t xml:space="preserve">oba </w:t>
      </w:r>
      <w:r w:rsidRPr="00875CDC">
        <w:rPr>
          <w:rFonts w:ascii="Times New Roman" w:hAnsi="Times New Roman" w:cs="Times New Roman"/>
        </w:rPr>
        <w:t>jęczmienia jarego i ozimego w Polsce. Występuje na terenie całego kraju z różnym nasileniem powodując straty w plonach. W warunkach sprzyjających dla rozwoju grzyba straty w plonie ziarna mogą sięgać 25%, natomiast przeciętnie wynoszą ok. 10%</w:t>
      </w:r>
      <w:r>
        <w:rPr>
          <w:rFonts w:ascii="Times New Roman" w:hAnsi="Times New Roman" w:cs="Times New Roman"/>
        </w:rPr>
        <w:t>.</w:t>
      </w:r>
    </w:p>
    <w:p w:rsidR="00711ED2" w:rsidRDefault="00711ED2" w:rsidP="00711ED2">
      <w:pPr>
        <w:spacing w:after="0"/>
        <w:ind w:left="709" w:hanging="709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</w:p>
    <w:p w:rsidR="00711ED2" w:rsidRDefault="00711ED2" w:rsidP="001F4E57">
      <w:pPr>
        <w:spacing w:after="0"/>
        <w:ind w:left="709" w:hanging="709"/>
        <w:jc w:val="both"/>
        <w:rPr>
          <w:rStyle w:val="Hipercze"/>
          <w:rFonts w:ascii="Times New Roman" w:hAnsi="Times New Roman" w:cs="Times New Roman"/>
        </w:rPr>
      </w:pPr>
      <w:r w:rsidRPr="00C90302">
        <w:rPr>
          <w:rStyle w:val="Hipercze"/>
          <w:rFonts w:ascii="Times New Roman" w:hAnsi="Times New Roman" w:cs="Times New Roman"/>
          <w:color w:val="auto"/>
          <w:u w:val="none"/>
        </w:rPr>
        <w:t>1. Zadanie obejmowało „</w:t>
      </w:r>
      <w:r>
        <w:rPr>
          <w:rStyle w:val="Hipercze"/>
          <w:rFonts w:ascii="Times New Roman" w:hAnsi="Times New Roman" w:cs="Times New Roman"/>
          <w:color w:val="auto"/>
          <w:u w:val="none"/>
        </w:rPr>
        <w:t>2</w:t>
      </w:r>
      <w:r w:rsidRPr="00C90302">
        <w:rPr>
          <w:rStyle w:val="Hipercze"/>
          <w:rFonts w:ascii="Times New Roman" w:hAnsi="Times New Roman" w:cs="Times New Roman"/>
          <w:color w:val="auto"/>
          <w:u w:val="none"/>
        </w:rPr>
        <w:t>” temat</w:t>
      </w:r>
      <w:r>
        <w:rPr>
          <w:rStyle w:val="Hipercze"/>
          <w:rFonts w:ascii="Times New Roman" w:hAnsi="Times New Roman" w:cs="Times New Roman"/>
          <w:color w:val="auto"/>
          <w:u w:val="none"/>
        </w:rPr>
        <w:t>y</w:t>
      </w:r>
      <w:r w:rsidRPr="00C90302">
        <w:rPr>
          <w:rStyle w:val="Hipercze"/>
          <w:rFonts w:ascii="Times New Roman" w:hAnsi="Times New Roman" w:cs="Times New Roman"/>
          <w:color w:val="auto"/>
          <w:u w:val="none"/>
        </w:rPr>
        <w:t>:</w:t>
      </w:r>
    </w:p>
    <w:p w:rsidR="001F4E57" w:rsidRDefault="001F4E57" w:rsidP="001F4E57">
      <w:pPr>
        <w:spacing w:after="0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Temat badawczy 1. </w:t>
      </w:r>
      <w:r w:rsidRPr="000E32E5">
        <w:rPr>
          <w:rFonts w:ascii="Times New Roman" w:hAnsi="Times New Roman" w:cs="Times New Roman"/>
        </w:rPr>
        <w:t>Przeprowadzenia drugi rok doświadczeń w szkółce polowej z liniami F</w:t>
      </w:r>
      <w:r w:rsidRPr="000E32E5">
        <w:rPr>
          <w:rFonts w:ascii="Times New Roman" w:hAnsi="Times New Roman" w:cs="Times New Roman"/>
          <w:vertAlign w:val="subscript"/>
        </w:rPr>
        <w:t xml:space="preserve">6 </w:t>
      </w:r>
      <w:r w:rsidRPr="000E32E5">
        <w:rPr>
          <w:rFonts w:ascii="Times New Roman" w:hAnsi="Times New Roman" w:cs="Times New Roman"/>
        </w:rPr>
        <w:t>BC</w:t>
      </w:r>
      <w:r w:rsidRPr="000E32E5">
        <w:rPr>
          <w:rFonts w:ascii="Times New Roman" w:hAnsi="Times New Roman" w:cs="Times New Roman"/>
          <w:vertAlign w:val="subscript"/>
        </w:rPr>
        <w:t>2</w:t>
      </w:r>
      <w:r w:rsidRPr="000E32E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Ocena odporności na stresy i potencjału plonowania. </w:t>
      </w:r>
    </w:p>
    <w:p w:rsidR="00711ED2" w:rsidRPr="00F81EFD" w:rsidRDefault="001F4E57" w:rsidP="001F4E57">
      <w:pPr>
        <w:spacing w:after="0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711ED2">
        <w:rPr>
          <w:rFonts w:ascii="Times New Roman" w:hAnsi="Times New Roman" w:cs="Times New Roman"/>
        </w:rPr>
        <w:t xml:space="preserve">Temat badawczy 2. </w:t>
      </w:r>
      <w:r w:rsidR="00711ED2" w:rsidRPr="00F81EFD">
        <w:rPr>
          <w:rFonts w:ascii="Times New Roman" w:hAnsi="Times New Roman" w:cs="Times New Roman"/>
        </w:rPr>
        <w:t xml:space="preserve">Ocena plonu ziarna na poletku doświadczalnym w Radzikowie w doświadczeniu </w:t>
      </w:r>
      <w:r w:rsidR="00711ED2">
        <w:rPr>
          <w:rFonts w:ascii="Times New Roman" w:hAnsi="Times New Roman" w:cs="Times New Roman"/>
        </w:rPr>
        <w:t>4</w:t>
      </w:r>
      <w:r w:rsidR="00711ED2" w:rsidRPr="00F81EFD">
        <w:rPr>
          <w:rFonts w:ascii="Times New Roman" w:hAnsi="Times New Roman" w:cs="Times New Roman"/>
        </w:rPr>
        <w:t>-powtórzeniowym linii F</w:t>
      </w:r>
      <w:r w:rsidR="00711ED2">
        <w:rPr>
          <w:rFonts w:ascii="Times New Roman" w:hAnsi="Times New Roman" w:cs="Times New Roman"/>
          <w:vertAlign w:val="subscript"/>
        </w:rPr>
        <w:t>5</w:t>
      </w:r>
      <w:r w:rsidR="00711ED2" w:rsidRPr="00F81EFD">
        <w:rPr>
          <w:rFonts w:ascii="Times New Roman" w:hAnsi="Times New Roman" w:cs="Times New Roman"/>
        </w:rPr>
        <w:t>BC</w:t>
      </w:r>
      <w:r w:rsidR="00711ED2" w:rsidRPr="00F81EFD">
        <w:rPr>
          <w:rFonts w:ascii="Times New Roman" w:hAnsi="Times New Roman" w:cs="Times New Roman"/>
          <w:vertAlign w:val="subscript"/>
        </w:rPr>
        <w:t xml:space="preserve">2 </w:t>
      </w:r>
      <w:r w:rsidR="00711ED2" w:rsidRPr="00F81EFD">
        <w:rPr>
          <w:rFonts w:ascii="Times New Roman" w:hAnsi="Times New Roman" w:cs="Times New Roman"/>
        </w:rPr>
        <w:t xml:space="preserve"> wyselekcjonowanych w </w:t>
      </w:r>
      <w:r w:rsidR="00711ED2" w:rsidRPr="00DE27F5">
        <w:rPr>
          <w:rFonts w:ascii="Times New Roman" w:hAnsi="Times New Roman" w:cs="Times New Roman"/>
        </w:rPr>
        <w:t>sezonie 2016/17 w</w:t>
      </w:r>
      <w:r w:rsidR="00711ED2" w:rsidRPr="00F81EFD">
        <w:rPr>
          <w:rFonts w:ascii="Times New Roman" w:hAnsi="Times New Roman" w:cs="Times New Roman"/>
        </w:rPr>
        <w:t xml:space="preserve"> </w:t>
      </w:r>
      <w:r w:rsidR="00711ED2">
        <w:rPr>
          <w:rFonts w:ascii="Times New Roman" w:hAnsi="Times New Roman" w:cs="Times New Roman"/>
        </w:rPr>
        <w:t>Radzikowie.</w:t>
      </w:r>
    </w:p>
    <w:p w:rsidR="009E3BB9" w:rsidRDefault="009E3BB9" w:rsidP="001F4E57">
      <w:pPr>
        <w:spacing w:after="0"/>
        <w:jc w:val="both"/>
        <w:rPr>
          <w:rFonts w:ascii="Times New Roman" w:hAnsi="Times New Roman" w:cs="Times New Roman"/>
          <w:i/>
        </w:rPr>
      </w:pPr>
    </w:p>
    <w:p w:rsidR="001F4E57" w:rsidRDefault="001F4E57" w:rsidP="009571CB">
      <w:pPr>
        <w:spacing w:after="0"/>
        <w:jc w:val="both"/>
        <w:rPr>
          <w:rFonts w:ascii="Times New Roman" w:hAnsi="Times New Roman" w:cs="Times New Roman"/>
          <w:i/>
          <w:color w:val="000000"/>
          <w:szCs w:val="24"/>
        </w:rPr>
      </w:pPr>
      <w:r w:rsidRPr="00C90302">
        <w:rPr>
          <w:rFonts w:ascii="Times New Roman" w:hAnsi="Times New Roman" w:cs="Times New Roman"/>
          <w:i/>
          <w:color w:val="000000"/>
          <w:szCs w:val="24"/>
        </w:rPr>
        <w:t xml:space="preserve">Ad 1).Wyniki i dyskusja: </w:t>
      </w:r>
    </w:p>
    <w:p w:rsidR="009571CB" w:rsidRPr="00C90302" w:rsidRDefault="009571CB" w:rsidP="009571CB">
      <w:pPr>
        <w:spacing w:after="0"/>
        <w:jc w:val="both"/>
        <w:rPr>
          <w:rFonts w:ascii="Times New Roman" w:hAnsi="Times New Roman" w:cs="Times New Roman"/>
          <w:i/>
          <w:color w:val="000000"/>
          <w:szCs w:val="24"/>
        </w:rPr>
      </w:pPr>
    </w:p>
    <w:p w:rsidR="000D1E16" w:rsidRPr="00F25E29" w:rsidRDefault="000D1E16" w:rsidP="009571CB">
      <w:pPr>
        <w:spacing w:after="0"/>
        <w:jc w:val="both"/>
        <w:rPr>
          <w:rFonts w:ascii="Times New Roman" w:hAnsi="Times New Roman" w:cs="Times New Roman"/>
        </w:rPr>
      </w:pPr>
      <w:r w:rsidRPr="00F25E29">
        <w:rPr>
          <w:rFonts w:ascii="Times New Roman" w:hAnsi="Times New Roman" w:cs="Times New Roman"/>
        </w:rPr>
        <w:t>Celem prac był</w:t>
      </w:r>
      <w:r w:rsidR="002824A3" w:rsidRPr="00F25E29">
        <w:rPr>
          <w:rFonts w:ascii="Times New Roman" w:hAnsi="Times New Roman" w:cs="Times New Roman"/>
        </w:rPr>
        <w:t>a (1) o</w:t>
      </w:r>
      <w:r w:rsidRPr="00F25E29">
        <w:rPr>
          <w:rFonts w:ascii="Times New Roman" w:hAnsi="Times New Roman" w:cs="Times New Roman"/>
        </w:rPr>
        <w:t xml:space="preserve">cena </w:t>
      </w:r>
      <w:r w:rsidR="002824A3" w:rsidRPr="00F25E29">
        <w:rPr>
          <w:rFonts w:ascii="Times New Roman" w:hAnsi="Times New Roman" w:cs="Times New Roman"/>
        </w:rPr>
        <w:t>linii pokolenia F</w:t>
      </w:r>
      <w:r w:rsidR="002824A3" w:rsidRPr="00F25E29">
        <w:rPr>
          <w:rFonts w:ascii="Times New Roman" w:hAnsi="Times New Roman" w:cs="Times New Roman"/>
          <w:vertAlign w:val="subscript"/>
        </w:rPr>
        <w:t xml:space="preserve">6 </w:t>
      </w:r>
      <w:r w:rsidR="002824A3" w:rsidRPr="00F25E29">
        <w:rPr>
          <w:rFonts w:ascii="Times New Roman" w:hAnsi="Times New Roman" w:cs="Times New Roman"/>
        </w:rPr>
        <w:t>BC</w:t>
      </w:r>
      <w:r w:rsidR="002824A3" w:rsidRPr="00F25E29">
        <w:rPr>
          <w:rFonts w:ascii="Times New Roman" w:hAnsi="Times New Roman" w:cs="Times New Roman"/>
          <w:vertAlign w:val="subscript"/>
        </w:rPr>
        <w:t xml:space="preserve">2 </w:t>
      </w:r>
      <w:r w:rsidR="00F25E29" w:rsidRPr="00F25E29">
        <w:rPr>
          <w:rFonts w:ascii="Times New Roman" w:hAnsi="Times New Roman" w:cs="Times New Roman"/>
        </w:rPr>
        <w:t>4</w:t>
      </w:r>
      <w:r w:rsidR="00F25E29" w:rsidRPr="00F25E29">
        <w:rPr>
          <w:rFonts w:ascii="Times New Roman" w:hAnsi="Times New Roman" w:cs="Times New Roman"/>
          <w:vertAlign w:val="subscript"/>
        </w:rPr>
        <w:t xml:space="preserve"> </w:t>
      </w:r>
      <w:r w:rsidR="00F25E29" w:rsidRPr="00F25E29">
        <w:rPr>
          <w:rFonts w:ascii="Times New Roman" w:eastAsia="Times New Roman" w:hAnsi="Times New Roman" w:cs="Times New Roman"/>
          <w:noProof/>
        </w:rPr>
        <w:t>populacji mieszańcowych mlomlo jęczmienia ozimego, w genomach których stwierdzono metodami fenotypowymi i molekularnie obecność genu mlo,</w:t>
      </w:r>
      <w:r w:rsidR="00F25E29" w:rsidRPr="00F25E29">
        <w:rPr>
          <w:rFonts w:ascii="Times New Roman" w:hAnsi="Times New Roman" w:cs="Times New Roman"/>
        </w:rPr>
        <w:t xml:space="preserve"> </w:t>
      </w:r>
      <w:r w:rsidRPr="00F25E29">
        <w:rPr>
          <w:rFonts w:ascii="Times New Roman" w:hAnsi="Times New Roman" w:cs="Times New Roman"/>
        </w:rPr>
        <w:t xml:space="preserve">w </w:t>
      </w:r>
      <w:r w:rsidR="002824A3" w:rsidRPr="00F25E29">
        <w:rPr>
          <w:rFonts w:ascii="Times New Roman" w:hAnsi="Times New Roman" w:cs="Times New Roman"/>
        </w:rPr>
        <w:t xml:space="preserve">szkółkach polowych z uwzględnieniem </w:t>
      </w:r>
      <w:r w:rsidRPr="00F25E29">
        <w:rPr>
          <w:rFonts w:ascii="Times New Roman" w:hAnsi="Times New Roman" w:cs="Times New Roman"/>
        </w:rPr>
        <w:t>odporności na choroby</w:t>
      </w:r>
      <w:r w:rsidR="002824A3" w:rsidRPr="00F25E29">
        <w:rPr>
          <w:rFonts w:ascii="Times New Roman" w:hAnsi="Times New Roman" w:cs="Times New Roman"/>
        </w:rPr>
        <w:t xml:space="preserve"> i innych cech </w:t>
      </w:r>
      <w:r w:rsidR="00735E0F">
        <w:rPr>
          <w:rFonts w:ascii="Times New Roman" w:hAnsi="Times New Roman" w:cs="Times New Roman"/>
        </w:rPr>
        <w:t>ważnych pod względem gospodarczym</w:t>
      </w:r>
      <w:r w:rsidR="002824A3" w:rsidRPr="00F25E29">
        <w:rPr>
          <w:rFonts w:ascii="Times New Roman" w:hAnsi="Times New Roman" w:cs="Times New Roman"/>
        </w:rPr>
        <w:t xml:space="preserve"> (2) ocena</w:t>
      </w:r>
      <w:r w:rsidRPr="00F25E29">
        <w:rPr>
          <w:rFonts w:ascii="Times New Roman" w:hAnsi="Times New Roman" w:cs="Times New Roman"/>
        </w:rPr>
        <w:t xml:space="preserve"> reakcji na zakażenie </w:t>
      </w:r>
      <w:proofErr w:type="spellStart"/>
      <w:r w:rsidRPr="00F25E29">
        <w:rPr>
          <w:rFonts w:ascii="Times New Roman" w:hAnsi="Times New Roman" w:cs="Times New Roman"/>
        </w:rPr>
        <w:t>izolatem</w:t>
      </w:r>
      <w:proofErr w:type="spellEnd"/>
      <w:r w:rsidRPr="00F25E29">
        <w:rPr>
          <w:rFonts w:ascii="Times New Roman" w:hAnsi="Times New Roman" w:cs="Times New Roman"/>
        </w:rPr>
        <w:t xml:space="preserve"> </w:t>
      </w:r>
      <w:r w:rsidR="00F24B3C" w:rsidRPr="00875CDC">
        <w:rPr>
          <w:rFonts w:ascii="Times New Roman" w:hAnsi="Times New Roman" w:cs="Times New Roman"/>
          <w:i/>
        </w:rPr>
        <w:t>B.</w:t>
      </w:r>
      <w:r w:rsidR="00F24B3C">
        <w:rPr>
          <w:rFonts w:ascii="Times New Roman" w:hAnsi="Times New Roman" w:cs="Times New Roman"/>
          <w:i/>
        </w:rPr>
        <w:t xml:space="preserve"> </w:t>
      </w:r>
      <w:proofErr w:type="spellStart"/>
      <w:r w:rsidR="00F24B3C" w:rsidRPr="00875CDC">
        <w:rPr>
          <w:rFonts w:ascii="Times New Roman" w:hAnsi="Times New Roman" w:cs="Times New Roman"/>
          <w:i/>
        </w:rPr>
        <w:t>graminis</w:t>
      </w:r>
      <w:proofErr w:type="spellEnd"/>
      <w:r w:rsidR="00F24B3C" w:rsidRPr="00875CDC">
        <w:rPr>
          <w:rFonts w:ascii="Times New Roman" w:hAnsi="Times New Roman" w:cs="Times New Roman"/>
        </w:rPr>
        <w:t xml:space="preserve"> </w:t>
      </w:r>
      <w:proofErr w:type="spellStart"/>
      <w:r w:rsidR="00F24B3C" w:rsidRPr="00875CDC">
        <w:rPr>
          <w:rFonts w:ascii="Times New Roman" w:hAnsi="Times New Roman" w:cs="Times New Roman"/>
        </w:rPr>
        <w:t>f.sp</w:t>
      </w:r>
      <w:proofErr w:type="spellEnd"/>
      <w:r w:rsidR="00F24B3C" w:rsidRPr="00875CDC">
        <w:rPr>
          <w:rFonts w:ascii="Times New Roman" w:hAnsi="Times New Roman" w:cs="Times New Roman"/>
        </w:rPr>
        <w:t xml:space="preserve">. </w:t>
      </w:r>
      <w:proofErr w:type="spellStart"/>
      <w:r w:rsidR="00F24B3C" w:rsidRPr="00875CDC">
        <w:rPr>
          <w:rFonts w:ascii="Times New Roman" w:hAnsi="Times New Roman" w:cs="Times New Roman"/>
          <w:i/>
        </w:rPr>
        <w:t>hordei</w:t>
      </w:r>
      <w:proofErr w:type="spellEnd"/>
      <w:r w:rsidR="00F24B3C" w:rsidRPr="00875CDC">
        <w:rPr>
          <w:rFonts w:ascii="Times New Roman" w:hAnsi="Times New Roman" w:cs="Times New Roman"/>
          <w:i/>
        </w:rPr>
        <w:t xml:space="preserve"> </w:t>
      </w:r>
      <w:r w:rsidRPr="00F25E29">
        <w:rPr>
          <w:rFonts w:ascii="Times New Roman" w:hAnsi="Times New Roman" w:cs="Times New Roman"/>
        </w:rPr>
        <w:t>wirulentnym w stosunku do rodzica biorcy (</w:t>
      </w:r>
      <w:proofErr w:type="spellStart"/>
      <w:r w:rsidRPr="00F25E29">
        <w:rPr>
          <w:rFonts w:ascii="Times New Roman" w:hAnsi="Times New Roman" w:cs="Times New Roman"/>
        </w:rPr>
        <w:t>MloMlo</w:t>
      </w:r>
      <w:proofErr w:type="spellEnd"/>
      <w:r w:rsidRPr="00F25E29">
        <w:rPr>
          <w:rFonts w:ascii="Times New Roman" w:hAnsi="Times New Roman" w:cs="Times New Roman"/>
        </w:rPr>
        <w:t>).</w:t>
      </w:r>
    </w:p>
    <w:p w:rsidR="00F25E29" w:rsidRPr="00F25E29" w:rsidRDefault="00735E0F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F25E29" w:rsidRPr="00F25E29">
        <w:rPr>
          <w:rFonts w:ascii="Times New Roman" w:hAnsi="Times New Roman" w:cs="Times New Roman"/>
          <w:sz w:val="22"/>
          <w:szCs w:val="22"/>
        </w:rPr>
        <w:t>opulacj</w:t>
      </w:r>
      <w:r>
        <w:rPr>
          <w:rFonts w:ascii="Times New Roman" w:hAnsi="Times New Roman" w:cs="Times New Roman"/>
          <w:sz w:val="22"/>
          <w:szCs w:val="22"/>
        </w:rPr>
        <w:t>e</w:t>
      </w:r>
      <w:r w:rsidR="00F25E29" w:rsidRPr="00F25E29">
        <w:rPr>
          <w:rFonts w:ascii="Times New Roman" w:hAnsi="Times New Roman" w:cs="Times New Roman"/>
          <w:sz w:val="22"/>
          <w:szCs w:val="22"/>
        </w:rPr>
        <w:t xml:space="preserve"> pokoleni</w:t>
      </w:r>
      <w:r>
        <w:rPr>
          <w:rFonts w:ascii="Times New Roman" w:hAnsi="Times New Roman" w:cs="Times New Roman"/>
          <w:sz w:val="22"/>
          <w:szCs w:val="22"/>
        </w:rPr>
        <w:t>a</w:t>
      </w:r>
      <w:r w:rsidR="00F25E29" w:rsidRPr="00F25E29">
        <w:rPr>
          <w:rFonts w:ascii="Times New Roman" w:hAnsi="Times New Roman" w:cs="Times New Roman"/>
          <w:sz w:val="22"/>
          <w:szCs w:val="22"/>
        </w:rPr>
        <w:t xml:space="preserve"> F</w:t>
      </w:r>
      <w:r w:rsidR="00F25E29" w:rsidRPr="00F25E29">
        <w:rPr>
          <w:rFonts w:ascii="Times New Roman" w:hAnsi="Times New Roman" w:cs="Times New Roman"/>
          <w:sz w:val="22"/>
          <w:szCs w:val="22"/>
          <w:vertAlign w:val="subscript"/>
        </w:rPr>
        <w:t xml:space="preserve">6 </w:t>
      </w:r>
      <w:r w:rsidR="00F25E29" w:rsidRPr="00F25E29">
        <w:rPr>
          <w:rFonts w:ascii="Times New Roman" w:hAnsi="Times New Roman" w:cs="Times New Roman"/>
          <w:sz w:val="22"/>
          <w:szCs w:val="22"/>
        </w:rPr>
        <w:t>BC</w:t>
      </w:r>
      <w:r w:rsidR="00F25E29" w:rsidRPr="00F25E29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="00F25E29" w:rsidRPr="00F25E29">
        <w:rPr>
          <w:rFonts w:ascii="Times New Roman" w:hAnsi="Times New Roman" w:cs="Times New Roman"/>
          <w:sz w:val="22"/>
          <w:szCs w:val="22"/>
        </w:rPr>
        <w:t xml:space="preserve"> włączon</w:t>
      </w:r>
      <w:r>
        <w:rPr>
          <w:rFonts w:ascii="Times New Roman" w:hAnsi="Times New Roman" w:cs="Times New Roman"/>
          <w:sz w:val="22"/>
          <w:szCs w:val="22"/>
        </w:rPr>
        <w:t xml:space="preserve">e do badań to: </w:t>
      </w:r>
      <w:r w:rsidR="00F25E29" w:rsidRPr="00F25E29">
        <w:rPr>
          <w:rFonts w:ascii="Times New Roman" w:hAnsi="Times New Roman" w:cs="Times New Roman"/>
          <w:sz w:val="22"/>
          <w:szCs w:val="22"/>
        </w:rPr>
        <w:t>6-rzędowe</w:t>
      </w:r>
      <w:r>
        <w:rPr>
          <w:rFonts w:ascii="Times New Roman" w:hAnsi="Times New Roman" w:cs="Times New Roman"/>
          <w:sz w:val="22"/>
          <w:szCs w:val="22"/>
        </w:rPr>
        <w:t xml:space="preserve"> – </w:t>
      </w:r>
      <w:r w:rsidR="00F25E29" w:rsidRPr="00F25E29">
        <w:rPr>
          <w:rFonts w:ascii="Times New Roman" w:hAnsi="Times New Roman" w:cs="Times New Roman"/>
          <w:sz w:val="22"/>
          <w:szCs w:val="22"/>
          <w:lang w:eastAsia="pl-PL"/>
        </w:rPr>
        <w:t>(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Souleyka × BKH 735) × Souleyka oraz </w:t>
      </w:r>
      <w:r w:rsidR="00F25E29" w:rsidRPr="00F25E29">
        <w:rPr>
          <w:rFonts w:ascii="Times New Roman" w:hAnsi="Times New Roman" w:cs="Times New Roman"/>
          <w:sz w:val="22"/>
          <w:szCs w:val="22"/>
          <w:lang w:eastAsia="pl-PL"/>
        </w:rPr>
        <w:t xml:space="preserve">(Titus × BKH 735) × Titus oraz </w:t>
      </w:r>
      <w:r w:rsidR="00F25E29" w:rsidRPr="00F25E29">
        <w:rPr>
          <w:rFonts w:ascii="Times New Roman" w:hAnsi="Times New Roman" w:cs="Times New Roman"/>
          <w:sz w:val="22"/>
          <w:szCs w:val="22"/>
        </w:rPr>
        <w:t>2-rzędowe</w:t>
      </w:r>
      <w:r>
        <w:rPr>
          <w:rFonts w:ascii="Times New Roman" w:hAnsi="Times New Roman" w:cs="Times New Roman"/>
          <w:sz w:val="22"/>
          <w:szCs w:val="22"/>
        </w:rPr>
        <w:t xml:space="preserve"> -</w:t>
      </w:r>
      <w:r w:rsidR="00F25E29" w:rsidRPr="00F25E29">
        <w:rPr>
          <w:rFonts w:ascii="Times New Roman" w:hAnsi="Times New Roman" w:cs="Times New Roman"/>
          <w:sz w:val="22"/>
          <w:szCs w:val="22"/>
        </w:rPr>
        <w:t xml:space="preserve"> </w:t>
      </w:r>
      <w:r w:rsidR="00F25E29" w:rsidRPr="00F25E29">
        <w:rPr>
          <w:rFonts w:ascii="Times New Roman" w:hAnsi="Times New Roman" w:cs="Times New Roman"/>
          <w:sz w:val="22"/>
          <w:szCs w:val="22"/>
          <w:lang w:eastAsia="pl-PL"/>
        </w:rPr>
        <w:t>(Linia 42 × SU Vireni) × SU Virerni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 oraz</w:t>
      </w:r>
      <w:r w:rsidR="00F25E29" w:rsidRPr="00F25E29">
        <w:rPr>
          <w:rFonts w:ascii="Times New Roman" w:hAnsi="Times New Roman" w:cs="Times New Roman"/>
          <w:sz w:val="22"/>
          <w:szCs w:val="22"/>
          <w:lang w:eastAsia="pl-PL"/>
        </w:rPr>
        <w:t xml:space="preserve"> (Linia 42 × Metaxa) × Metaxa. </w:t>
      </w:r>
      <w:r w:rsidR="00F25E29" w:rsidRPr="00F25E29">
        <w:rPr>
          <w:rFonts w:ascii="Times New Roman" w:hAnsi="Times New Roman" w:cs="Times New Roman"/>
          <w:sz w:val="22"/>
          <w:szCs w:val="22"/>
        </w:rPr>
        <w:t>W okresie jesiennym 2018 roku założono doświadczenia wielośrodowiskowe, w ramach których rozpoczęto charakterystykę (200 linii pokolenia F</w:t>
      </w:r>
      <w:r w:rsidR="00F25E29" w:rsidRPr="00F25E29">
        <w:rPr>
          <w:rFonts w:ascii="Times New Roman" w:hAnsi="Times New Roman" w:cs="Times New Roman"/>
          <w:sz w:val="22"/>
          <w:szCs w:val="22"/>
          <w:vertAlign w:val="subscript"/>
        </w:rPr>
        <w:t xml:space="preserve">6 </w:t>
      </w:r>
      <w:r w:rsidR="00F25E29" w:rsidRPr="00F25E29">
        <w:rPr>
          <w:rFonts w:ascii="Times New Roman" w:hAnsi="Times New Roman" w:cs="Times New Roman"/>
          <w:sz w:val="22"/>
          <w:szCs w:val="22"/>
        </w:rPr>
        <w:t>BC</w:t>
      </w:r>
      <w:r w:rsidR="00F25E29" w:rsidRPr="00F25E29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="00F25E29" w:rsidRPr="00F25E29">
        <w:rPr>
          <w:rFonts w:ascii="Times New Roman" w:hAnsi="Times New Roman" w:cs="Times New Roman"/>
          <w:sz w:val="22"/>
          <w:szCs w:val="22"/>
        </w:rPr>
        <w:t xml:space="preserve"> - po około 50 linii na populację: 3 lokalizacje - Radzików, Szelejewo, Wiatrowo</w:t>
      </w:r>
      <w:r>
        <w:rPr>
          <w:rFonts w:ascii="Times New Roman" w:hAnsi="Times New Roman" w:cs="Times New Roman"/>
          <w:sz w:val="22"/>
          <w:szCs w:val="22"/>
        </w:rPr>
        <w:t>)</w:t>
      </w:r>
      <w:r w:rsidR="00F25E29" w:rsidRPr="00F25E2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W roku 2019 </w:t>
      </w:r>
      <w:r w:rsidR="00F25E29" w:rsidRPr="00F25E29">
        <w:rPr>
          <w:rFonts w:ascii="Times New Roman" w:hAnsi="Times New Roman" w:cs="Times New Roman"/>
          <w:sz w:val="22"/>
          <w:szCs w:val="22"/>
        </w:rPr>
        <w:t xml:space="preserve">kontynuowano oceny rozpoczęte w okresie jesiennym: stan roślin przed zimą (1) oraz po zimie (2), odporność na choroby: mączniak prawdziwy (3), rdza karłowa (4), żółta karłowatość jęczmienia (5), rynchosporioza (6), termin kłoszenia (7) oraz wysokość roślin (8) (zgodnie z metodyką COBORU). </w:t>
      </w:r>
    </w:p>
    <w:p w:rsidR="00F25E29" w:rsidRDefault="00F25E29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25E29">
        <w:rPr>
          <w:rFonts w:ascii="Times New Roman" w:hAnsi="Times New Roman" w:cs="Times New Roman"/>
          <w:sz w:val="22"/>
          <w:szCs w:val="22"/>
        </w:rPr>
        <w:t>Dodatkowo, materiały badane w warunkach polowych ponownie włączono do testu fitopatologicznego w warunkach kontrolowanych – zakażenia sztuczne izolatem mączniaka prawdziwego (Bgh 19-70 13-11-2019) wirulentnym w stosunku do genu warunkującego odporność na mączniaka w genotypie, do którego wprowadzany jest gen mlo.</w:t>
      </w:r>
    </w:p>
    <w:p w:rsidR="009E3BB9" w:rsidRDefault="009E3BB9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Stan roslin przed zimą i wiosną wszystkich badanych linii oceniono jako </w:t>
      </w:r>
      <w:r w:rsidRPr="001726DC">
        <w:rPr>
          <w:rFonts w:ascii="Times New Roman" w:hAnsi="Times New Roman" w:cs="Times New Roman"/>
          <w:sz w:val="22"/>
          <w:szCs w:val="22"/>
        </w:rPr>
        <w:t>dobry (oceny w zakresie 8 – 9). Lini</w:t>
      </w:r>
      <w:r>
        <w:rPr>
          <w:rFonts w:ascii="Times New Roman" w:hAnsi="Times New Roman" w:cs="Times New Roman"/>
          <w:sz w:val="22"/>
          <w:szCs w:val="22"/>
        </w:rPr>
        <w:t>e były natomiast podatne lub bardzo podatne na rdzę karłową (</w:t>
      </w:r>
      <w:r w:rsidRPr="001726DC">
        <w:rPr>
          <w:rFonts w:ascii="Times New Roman" w:hAnsi="Times New Roman" w:cs="Times New Roman"/>
          <w:sz w:val="22"/>
          <w:szCs w:val="22"/>
        </w:rPr>
        <w:t>duże zr</w:t>
      </w:r>
      <w:r>
        <w:rPr>
          <w:rFonts w:ascii="Times New Roman" w:hAnsi="Times New Roman" w:cs="Times New Roman"/>
          <w:sz w:val="22"/>
          <w:szCs w:val="22"/>
        </w:rPr>
        <w:t>ó</w:t>
      </w:r>
      <w:r w:rsidRPr="001726DC">
        <w:rPr>
          <w:rFonts w:ascii="Times New Roman" w:hAnsi="Times New Roman" w:cs="Times New Roman"/>
          <w:sz w:val="22"/>
          <w:szCs w:val="22"/>
        </w:rPr>
        <w:t xml:space="preserve">żnicowanie stwierdzono w Radzikowie i Szelejewie). W Wiatrowie porażenie </w:t>
      </w:r>
      <w:r w:rsidRPr="001726DC">
        <w:rPr>
          <w:rFonts w:ascii="Times New Roman" w:hAnsi="Times New Roman" w:cs="Times New Roman"/>
          <w:i/>
          <w:sz w:val="22"/>
          <w:szCs w:val="22"/>
        </w:rPr>
        <w:t>Puccinia hordei</w:t>
      </w:r>
      <w:r w:rsidRPr="001726DC">
        <w:rPr>
          <w:rFonts w:ascii="Times New Roman" w:hAnsi="Times New Roman" w:cs="Times New Roman"/>
          <w:sz w:val="22"/>
          <w:szCs w:val="22"/>
        </w:rPr>
        <w:t xml:space="preserve"> było niskie. Średnio, podobnie jak w 2018 roku linie pokolenia F</w:t>
      </w:r>
      <w:r>
        <w:rPr>
          <w:rFonts w:ascii="Times New Roman" w:hAnsi="Times New Roman" w:cs="Times New Roman"/>
          <w:sz w:val="22"/>
          <w:szCs w:val="22"/>
          <w:vertAlign w:val="subscript"/>
        </w:rPr>
        <w:t>6</w:t>
      </w:r>
      <w:r w:rsidRPr="001726DC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1726DC">
        <w:rPr>
          <w:rFonts w:ascii="Times New Roman" w:hAnsi="Times New Roman" w:cs="Times New Roman"/>
          <w:sz w:val="22"/>
          <w:szCs w:val="22"/>
        </w:rPr>
        <w:t>BC</w:t>
      </w:r>
      <w:r w:rsidRPr="001726DC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1726DC">
        <w:rPr>
          <w:rFonts w:ascii="Times New Roman" w:hAnsi="Times New Roman" w:cs="Times New Roman"/>
          <w:sz w:val="22"/>
          <w:szCs w:val="22"/>
        </w:rPr>
        <w:t xml:space="preserve"> należące do populacji (Titus × BKH 735) × Titus były w mniejszym stopniu porażone rdzą karłową w stosunku do pozostałych </w:t>
      </w:r>
      <w:r w:rsidRPr="009A34F9">
        <w:rPr>
          <w:rFonts w:ascii="Times New Roman" w:hAnsi="Times New Roman" w:cs="Times New Roman"/>
          <w:sz w:val="22"/>
          <w:szCs w:val="22"/>
        </w:rPr>
        <w:t>populacji. W żadnej z lokalizacji nie stwierdzono duzego nasilenia żółtej karłowatości jęczmienia i mączniakiem prawdziwym (jednak można było wydzielić grupę obiktów które oceniono na 6).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A34F9">
        <w:rPr>
          <w:rFonts w:ascii="Times New Roman" w:hAnsi="Times New Roman" w:cs="Times New Roman"/>
          <w:sz w:val="22"/>
          <w:szCs w:val="22"/>
        </w:rPr>
        <w:t>Stwierdzono, że dla wczesności różnice pomiędzy liniami wynosiły ok. 10 dni w obrebie każdej populacji</w:t>
      </w:r>
      <w:r w:rsidR="002267D2">
        <w:rPr>
          <w:rFonts w:ascii="Times New Roman" w:hAnsi="Times New Roman" w:cs="Times New Roman"/>
          <w:sz w:val="22"/>
          <w:szCs w:val="22"/>
        </w:rPr>
        <w:t>.</w:t>
      </w:r>
    </w:p>
    <w:p w:rsidR="00735E0F" w:rsidRDefault="00735E0F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W ramach tematu przygotowano również nateriał siewny 200 sublinii pokolenia </w:t>
      </w:r>
      <w:r>
        <w:rPr>
          <w:rFonts w:ascii="Times New Roman" w:hAnsi="Times New Roman" w:cs="Times New Roman"/>
          <w:sz w:val="24"/>
        </w:rPr>
        <w:t>F</w:t>
      </w:r>
      <w:r w:rsidRPr="00707015">
        <w:rPr>
          <w:rFonts w:ascii="Times New Roman" w:hAnsi="Times New Roman" w:cs="Times New Roman"/>
          <w:sz w:val="24"/>
          <w:vertAlign w:val="subscript"/>
        </w:rPr>
        <w:t>7</w:t>
      </w:r>
      <w:r>
        <w:rPr>
          <w:rFonts w:ascii="Times New Roman" w:hAnsi="Times New Roman" w:cs="Times New Roman"/>
          <w:sz w:val="24"/>
        </w:rPr>
        <w:t>BC</w:t>
      </w:r>
      <w:r w:rsidRPr="00707015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do doświadczeń wielośrodowiskowych założonych jesienią br. (i</w:t>
      </w:r>
      <w:r>
        <w:rPr>
          <w:rFonts w:ascii="Times New Roman" w:hAnsi="Times New Roman" w:cs="Times New Roman"/>
          <w:sz w:val="24"/>
        </w:rPr>
        <w:t xml:space="preserve"> które będą kontynuowane w roku 2020.</w:t>
      </w:r>
    </w:p>
    <w:p w:rsidR="00735E0F" w:rsidRDefault="00735E0F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4E57" w:rsidRPr="00C90302" w:rsidRDefault="001F4E57" w:rsidP="009571CB">
      <w:pPr>
        <w:spacing w:after="0"/>
        <w:jc w:val="both"/>
        <w:rPr>
          <w:rFonts w:ascii="Times New Roman" w:hAnsi="Times New Roman" w:cs="Times New Roman"/>
          <w:i/>
          <w:color w:val="000000"/>
          <w:szCs w:val="24"/>
        </w:rPr>
      </w:pPr>
      <w:r w:rsidRPr="00C90302">
        <w:rPr>
          <w:rFonts w:ascii="Times New Roman" w:hAnsi="Times New Roman" w:cs="Times New Roman"/>
          <w:i/>
          <w:color w:val="000000"/>
          <w:szCs w:val="24"/>
        </w:rPr>
        <w:t xml:space="preserve">Ad </w:t>
      </w:r>
      <w:r>
        <w:rPr>
          <w:rFonts w:ascii="Times New Roman" w:hAnsi="Times New Roman" w:cs="Times New Roman"/>
          <w:i/>
          <w:color w:val="000000"/>
          <w:szCs w:val="24"/>
        </w:rPr>
        <w:t>2</w:t>
      </w:r>
      <w:r w:rsidRPr="00C90302">
        <w:rPr>
          <w:rFonts w:ascii="Times New Roman" w:hAnsi="Times New Roman" w:cs="Times New Roman"/>
          <w:i/>
          <w:color w:val="000000"/>
          <w:szCs w:val="24"/>
        </w:rPr>
        <w:t xml:space="preserve">).Wyniki i dyskusja: </w:t>
      </w:r>
    </w:p>
    <w:p w:rsidR="0048485F" w:rsidRPr="00026C03" w:rsidRDefault="0048485F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C03">
        <w:rPr>
          <w:rFonts w:ascii="Times New Roman" w:hAnsi="Times New Roman" w:cs="Times New Roman"/>
          <w:sz w:val="22"/>
          <w:szCs w:val="22"/>
        </w:rPr>
        <w:t xml:space="preserve">Celem tematu badawczego </w:t>
      </w:r>
      <w:r w:rsidR="00A02BDE">
        <w:rPr>
          <w:rFonts w:ascii="Times New Roman" w:hAnsi="Times New Roman" w:cs="Times New Roman"/>
          <w:sz w:val="22"/>
          <w:szCs w:val="22"/>
        </w:rPr>
        <w:t>była</w:t>
      </w:r>
      <w:r w:rsidRPr="00026C03">
        <w:rPr>
          <w:rFonts w:ascii="Times New Roman" w:hAnsi="Times New Roman" w:cs="Times New Roman"/>
          <w:sz w:val="22"/>
          <w:szCs w:val="22"/>
        </w:rPr>
        <w:t xml:space="preserve"> ocena </w:t>
      </w:r>
      <w:r w:rsidR="00A02BDE">
        <w:rPr>
          <w:rFonts w:ascii="Times New Roman" w:hAnsi="Times New Roman" w:cs="Times New Roman"/>
          <w:sz w:val="22"/>
          <w:szCs w:val="22"/>
        </w:rPr>
        <w:t xml:space="preserve">wartości gospodarczej – potencjału </w:t>
      </w:r>
      <w:r w:rsidRPr="00026C03">
        <w:rPr>
          <w:rFonts w:ascii="Times New Roman" w:hAnsi="Times New Roman" w:cs="Times New Roman"/>
          <w:sz w:val="22"/>
          <w:szCs w:val="22"/>
        </w:rPr>
        <w:t xml:space="preserve">plonowania i odporności na ważne choroby </w:t>
      </w:r>
      <w:r w:rsidR="00F66C5A">
        <w:rPr>
          <w:rFonts w:ascii="Times New Roman" w:hAnsi="Times New Roman" w:cs="Times New Roman"/>
          <w:sz w:val="22"/>
          <w:szCs w:val="22"/>
        </w:rPr>
        <w:t xml:space="preserve">w siewie poletkowym </w:t>
      </w:r>
      <w:r w:rsidR="007C3912">
        <w:rPr>
          <w:rFonts w:ascii="Times New Roman" w:hAnsi="Times New Roman" w:cs="Times New Roman"/>
          <w:sz w:val="22"/>
          <w:szCs w:val="22"/>
        </w:rPr>
        <w:t xml:space="preserve">wielopowtórzeniowym </w:t>
      </w:r>
      <w:r w:rsidRPr="00026C03">
        <w:rPr>
          <w:rFonts w:ascii="Times New Roman" w:hAnsi="Times New Roman" w:cs="Times New Roman"/>
          <w:sz w:val="22"/>
          <w:szCs w:val="22"/>
        </w:rPr>
        <w:t>linii F</w:t>
      </w:r>
      <w:r>
        <w:rPr>
          <w:rFonts w:ascii="Times New Roman" w:hAnsi="Times New Roman" w:cs="Times New Roman"/>
          <w:sz w:val="22"/>
          <w:szCs w:val="22"/>
          <w:vertAlign w:val="subscript"/>
        </w:rPr>
        <w:t>5</w:t>
      </w:r>
      <w:r w:rsidRPr="00026C03">
        <w:rPr>
          <w:rFonts w:ascii="Times New Roman" w:hAnsi="Times New Roman" w:cs="Times New Roman"/>
          <w:sz w:val="22"/>
          <w:szCs w:val="22"/>
        </w:rPr>
        <w:t>BC</w:t>
      </w:r>
      <w:r w:rsidRPr="00026C03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026C03">
        <w:rPr>
          <w:rFonts w:ascii="Times New Roman" w:hAnsi="Times New Roman" w:cs="Times New Roman"/>
          <w:sz w:val="22"/>
          <w:szCs w:val="22"/>
        </w:rPr>
        <w:t xml:space="preserve"> </w:t>
      </w:r>
      <w:r w:rsidR="00EE65F0" w:rsidRPr="00026C03">
        <w:rPr>
          <w:rFonts w:ascii="Times New Roman" w:hAnsi="Times New Roman" w:cs="Times New Roman"/>
          <w:sz w:val="22"/>
          <w:szCs w:val="22"/>
        </w:rPr>
        <w:t xml:space="preserve">o genomie mlomlo </w:t>
      </w:r>
      <w:r w:rsidRPr="00026C03">
        <w:rPr>
          <w:rFonts w:ascii="Times New Roman" w:hAnsi="Times New Roman" w:cs="Times New Roman"/>
          <w:sz w:val="22"/>
          <w:szCs w:val="22"/>
        </w:rPr>
        <w:t xml:space="preserve">wybranych </w:t>
      </w:r>
      <w:r w:rsidR="00A02BDE">
        <w:rPr>
          <w:rFonts w:ascii="Times New Roman" w:hAnsi="Times New Roman" w:cs="Times New Roman"/>
          <w:sz w:val="22"/>
          <w:szCs w:val="22"/>
        </w:rPr>
        <w:t xml:space="preserve">do dalszych badań </w:t>
      </w:r>
      <w:r w:rsidRPr="00026C03">
        <w:rPr>
          <w:rFonts w:ascii="Times New Roman" w:hAnsi="Times New Roman" w:cs="Times New Roman"/>
          <w:sz w:val="22"/>
          <w:szCs w:val="22"/>
        </w:rPr>
        <w:t xml:space="preserve">na podstawie </w:t>
      </w:r>
      <w:r w:rsidR="00F66C5A">
        <w:rPr>
          <w:rFonts w:ascii="Times New Roman" w:hAnsi="Times New Roman" w:cs="Times New Roman"/>
          <w:sz w:val="22"/>
          <w:szCs w:val="22"/>
        </w:rPr>
        <w:t xml:space="preserve">wyników </w:t>
      </w:r>
      <w:r w:rsidRPr="00026C03">
        <w:rPr>
          <w:rFonts w:ascii="Times New Roman" w:hAnsi="Times New Roman" w:cs="Times New Roman"/>
          <w:sz w:val="22"/>
          <w:szCs w:val="22"/>
        </w:rPr>
        <w:t xml:space="preserve">oceny </w:t>
      </w:r>
      <w:r w:rsidR="00F66C5A">
        <w:rPr>
          <w:rFonts w:ascii="Times New Roman" w:hAnsi="Times New Roman" w:cs="Times New Roman"/>
          <w:sz w:val="22"/>
          <w:szCs w:val="22"/>
        </w:rPr>
        <w:t>wartości gospodarczej (</w:t>
      </w:r>
      <w:r w:rsidRPr="00026C03">
        <w:rPr>
          <w:rFonts w:ascii="Times New Roman" w:hAnsi="Times New Roman" w:cs="Times New Roman"/>
          <w:sz w:val="22"/>
          <w:szCs w:val="22"/>
        </w:rPr>
        <w:t xml:space="preserve">odporności na choroby oraz </w:t>
      </w:r>
      <w:r w:rsidR="00F66C5A">
        <w:rPr>
          <w:rFonts w:ascii="Times New Roman" w:hAnsi="Times New Roman" w:cs="Times New Roman"/>
          <w:sz w:val="22"/>
          <w:szCs w:val="22"/>
        </w:rPr>
        <w:t>potencjału plonowania) w doświadczeniu jednopowtórzeniowym</w:t>
      </w:r>
      <w:r w:rsidRPr="00026C03">
        <w:rPr>
          <w:rFonts w:ascii="Times New Roman" w:hAnsi="Times New Roman" w:cs="Times New Roman"/>
          <w:sz w:val="22"/>
          <w:szCs w:val="22"/>
        </w:rPr>
        <w:t>.</w:t>
      </w:r>
    </w:p>
    <w:p w:rsidR="0048485F" w:rsidRPr="00631C76" w:rsidRDefault="0048485F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C03">
        <w:rPr>
          <w:rFonts w:ascii="Times New Roman" w:hAnsi="Times New Roman" w:cs="Times New Roman"/>
          <w:sz w:val="22"/>
          <w:szCs w:val="22"/>
        </w:rPr>
        <w:lastRenderedPageBreak/>
        <w:t>Do badań wykorzystan</w:t>
      </w:r>
      <w:r>
        <w:rPr>
          <w:rFonts w:ascii="Times New Roman" w:hAnsi="Times New Roman" w:cs="Times New Roman"/>
          <w:sz w:val="22"/>
          <w:szCs w:val="22"/>
        </w:rPr>
        <w:t>o 16 linii</w:t>
      </w:r>
      <w:r w:rsidRPr="00026C03">
        <w:rPr>
          <w:rFonts w:ascii="Times New Roman" w:hAnsi="Times New Roman" w:cs="Times New Roman"/>
          <w:sz w:val="22"/>
          <w:szCs w:val="22"/>
        </w:rPr>
        <w:t xml:space="preserve"> F</w:t>
      </w:r>
      <w:r w:rsidRPr="00026C03">
        <w:rPr>
          <w:rFonts w:ascii="Times New Roman" w:hAnsi="Times New Roman" w:cs="Times New Roman"/>
          <w:sz w:val="22"/>
          <w:szCs w:val="22"/>
          <w:vertAlign w:val="subscript"/>
        </w:rPr>
        <w:t>5</w:t>
      </w:r>
      <w:r w:rsidRPr="00026C03">
        <w:rPr>
          <w:rFonts w:ascii="Times New Roman" w:hAnsi="Times New Roman" w:cs="Times New Roman"/>
          <w:sz w:val="22"/>
          <w:szCs w:val="22"/>
        </w:rPr>
        <w:t>BC</w:t>
      </w:r>
      <w:r w:rsidRPr="00026C03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026C0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/</w:t>
      </w:r>
      <w:r w:rsidRPr="00BB7DA9">
        <w:rPr>
          <w:rFonts w:ascii="Times New Roman" w:hAnsi="Times New Roman" w:cs="Times New Roman"/>
          <w:sz w:val="22"/>
          <w:szCs w:val="22"/>
        </w:rPr>
        <w:t xml:space="preserve"> </w:t>
      </w:r>
      <w:r w:rsidRPr="00026C03"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z w:val="22"/>
          <w:szCs w:val="22"/>
          <w:vertAlign w:val="subscript"/>
        </w:rPr>
        <w:t>6</w:t>
      </w:r>
      <w:r w:rsidRPr="00026C03">
        <w:rPr>
          <w:rFonts w:ascii="Times New Roman" w:hAnsi="Times New Roman" w:cs="Times New Roman"/>
          <w:sz w:val="22"/>
          <w:szCs w:val="22"/>
        </w:rPr>
        <w:t>BC</w:t>
      </w:r>
      <w:r w:rsidRPr="00026C03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26C03">
        <w:rPr>
          <w:rFonts w:ascii="Times New Roman" w:hAnsi="Times New Roman" w:cs="Times New Roman"/>
          <w:sz w:val="22"/>
          <w:szCs w:val="22"/>
        </w:rPr>
        <w:t>jęczmienia ozimego, o genomie mlomlo określonym w ocenie fenotypowej i molekularnej - opowiednio testem fitopatologi</w:t>
      </w:r>
      <w:r>
        <w:rPr>
          <w:rFonts w:ascii="Times New Roman" w:hAnsi="Times New Roman" w:cs="Times New Roman"/>
          <w:sz w:val="22"/>
          <w:szCs w:val="22"/>
        </w:rPr>
        <w:t xml:space="preserve">cznym i markerami molekularnymi (wytypowane z grupy 35 linii na podstawie charakterystyki potencjału plonowania w doświadczeniu poletkowym prowadzonym w jednej lokalizacji – </w:t>
      </w:r>
      <w:r w:rsidRPr="00631C76">
        <w:rPr>
          <w:rFonts w:ascii="Times New Roman" w:hAnsi="Times New Roman" w:cs="Times New Roman"/>
          <w:sz w:val="22"/>
          <w:szCs w:val="22"/>
        </w:rPr>
        <w:t xml:space="preserve">Radzikowie: 9 linii 6-rzędowych i 7 2-rzędowych). </w:t>
      </w:r>
    </w:p>
    <w:p w:rsidR="008E493A" w:rsidRDefault="008E493A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81EFD">
        <w:rPr>
          <w:rFonts w:ascii="Times New Roman" w:hAnsi="Times New Roman" w:cs="Times New Roman"/>
          <w:sz w:val="22"/>
          <w:szCs w:val="22"/>
        </w:rPr>
        <w:t>W okresie wegetacji wykonan</w:t>
      </w:r>
      <w:r>
        <w:rPr>
          <w:rFonts w:ascii="Times New Roman" w:hAnsi="Times New Roman" w:cs="Times New Roman"/>
          <w:sz w:val="22"/>
          <w:szCs w:val="22"/>
        </w:rPr>
        <w:t>o</w:t>
      </w:r>
      <w:r w:rsidRPr="00F81EFD">
        <w:rPr>
          <w:rFonts w:ascii="Times New Roman" w:hAnsi="Times New Roman" w:cs="Times New Roman"/>
          <w:sz w:val="22"/>
          <w:szCs w:val="22"/>
        </w:rPr>
        <w:t xml:space="preserve">  oceny </w:t>
      </w:r>
      <w:r>
        <w:rPr>
          <w:rFonts w:ascii="Times New Roman" w:hAnsi="Times New Roman" w:cs="Times New Roman"/>
          <w:sz w:val="22"/>
          <w:szCs w:val="22"/>
        </w:rPr>
        <w:t xml:space="preserve">(w </w:t>
      </w:r>
      <w:r w:rsidRPr="00F81EFD">
        <w:rPr>
          <w:rFonts w:ascii="Times New Roman" w:hAnsi="Times New Roman" w:cs="Times New Roman"/>
          <w:sz w:val="22"/>
          <w:szCs w:val="22"/>
        </w:rPr>
        <w:t>skali stosowanej w COBORU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F81EFD">
        <w:rPr>
          <w:rFonts w:ascii="Times New Roman" w:hAnsi="Times New Roman" w:cs="Times New Roman"/>
          <w:sz w:val="22"/>
          <w:szCs w:val="22"/>
        </w:rPr>
        <w:t>: stan roślin przed zimą (1) oraz po zimie (2), porażenie przez choroby: mączniak prawdziwy (3), rdza karłowa (4), żółta karłowatość jęczmienia (5), rynchosporioza (6), oznaczony zostanie termin kłoszenia (7),wysokość roślin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65AA8">
        <w:rPr>
          <w:rFonts w:ascii="Times New Roman" w:hAnsi="Times New Roman" w:cs="Times New Roman"/>
          <w:sz w:val="24"/>
        </w:rPr>
        <w:t>8) oraz plon (9). Na podstawie uzyskanych wyników plonu ziarna i pozostałych ocen wbran</w:t>
      </w:r>
      <w:r>
        <w:rPr>
          <w:rFonts w:ascii="Times New Roman" w:hAnsi="Times New Roman" w:cs="Times New Roman"/>
          <w:sz w:val="24"/>
        </w:rPr>
        <w:t>o</w:t>
      </w:r>
      <w:r w:rsidRPr="00465AA8">
        <w:rPr>
          <w:rFonts w:ascii="Times New Roman" w:hAnsi="Times New Roman" w:cs="Times New Roman"/>
          <w:sz w:val="24"/>
        </w:rPr>
        <w:t xml:space="preserve"> linie do doświadczenia 4-powtórzeniowego w </w:t>
      </w:r>
      <w:r>
        <w:rPr>
          <w:rFonts w:ascii="Times New Roman" w:hAnsi="Times New Roman" w:cs="Times New Roman"/>
          <w:sz w:val="24"/>
        </w:rPr>
        <w:t>trzech</w:t>
      </w:r>
      <w:r w:rsidRPr="00465AA8">
        <w:rPr>
          <w:rFonts w:ascii="Times New Roman" w:hAnsi="Times New Roman" w:cs="Times New Roman"/>
          <w:sz w:val="24"/>
        </w:rPr>
        <w:t xml:space="preserve"> miejscowości</w:t>
      </w:r>
      <w:r>
        <w:rPr>
          <w:rFonts w:ascii="Times New Roman" w:hAnsi="Times New Roman" w:cs="Times New Roman"/>
          <w:sz w:val="24"/>
        </w:rPr>
        <w:t>ach</w:t>
      </w:r>
      <w:r w:rsidRPr="00465AA8">
        <w:rPr>
          <w:rFonts w:ascii="Times New Roman" w:hAnsi="Times New Roman" w:cs="Times New Roman"/>
          <w:sz w:val="24"/>
        </w:rPr>
        <w:t xml:space="preserve">. </w:t>
      </w:r>
    </w:p>
    <w:p w:rsidR="008E493A" w:rsidRDefault="008E493A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631C76">
        <w:rPr>
          <w:rFonts w:ascii="Times New Roman" w:hAnsi="Times New Roman" w:cs="Times New Roman"/>
          <w:sz w:val="24"/>
        </w:rPr>
        <w:t xml:space="preserve">Na podstawie analiz statystycznych wykonanych za pomocą programu ADOWBLOK-(TP) wykazano istotne zróżnicowanie pomiędzy badanymi liniami w obrębie każdej populacji, oraz wskazano linie charakteryzujące się wyżą wartością pod względem wybranej cechy od wzorca. </w:t>
      </w:r>
      <w:r>
        <w:rPr>
          <w:rFonts w:ascii="Times New Roman" w:hAnsi="Times New Roman" w:cs="Times New Roman"/>
          <w:sz w:val="24"/>
        </w:rPr>
        <w:t>Pod względem potencjału plonowania linie były zbliżone do wzorców.</w:t>
      </w:r>
    </w:p>
    <w:p w:rsidR="008E493A" w:rsidRPr="0095056C" w:rsidRDefault="00A43DD9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Dodatkowo, w</w:t>
      </w:r>
      <w:r w:rsidR="008E493A" w:rsidRPr="0095056C">
        <w:rPr>
          <w:rFonts w:ascii="Times New Roman" w:hAnsi="Times New Roman" w:cs="Times New Roman"/>
          <w:sz w:val="22"/>
          <w:szCs w:val="22"/>
        </w:rPr>
        <w:t xml:space="preserve">yniki jednopowtórzeniowego doświadczenia poletkowego </w:t>
      </w:r>
      <w:r w:rsidR="008E493A">
        <w:rPr>
          <w:rFonts w:ascii="Times New Roman" w:hAnsi="Times New Roman" w:cs="Times New Roman"/>
          <w:sz w:val="24"/>
        </w:rPr>
        <w:t xml:space="preserve">pokolenia </w:t>
      </w:r>
      <w:r w:rsidR="008E493A" w:rsidRPr="00026C03">
        <w:rPr>
          <w:rFonts w:ascii="Times New Roman" w:hAnsi="Times New Roman" w:cs="Times New Roman"/>
          <w:sz w:val="22"/>
          <w:szCs w:val="22"/>
        </w:rPr>
        <w:t>F</w:t>
      </w:r>
      <w:r w:rsidR="008E493A">
        <w:rPr>
          <w:rFonts w:ascii="Times New Roman" w:hAnsi="Times New Roman" w:cs="Times New Roman"/>
          <w:sz w:val="22"/>
          <w:szCs w:val="22"/>
          <w:vertAlign w:val="subscript"/>
        </w:rPr>
        <w:t>6</w:t>
      </w:r>
      <w:r w:rsidR="008E493A" w:rsidRPr="00026C03">
        <w:rPr>
          <w:rFonts w:ascii="Times New Roman" w:hAnsi="Times New Roman" w:cs="Times New Roman"/>
          <w:sz w:val="22"/>
          <w:szCs w:val="22"/>
        </w:rPr>
        <w:t>BC</w:t>
      </w:r>
      <w:r w:rsidR="008E493A" w:rsidRPr="00026C03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="008E493A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A43DD9">
        <w:rPr>
          <w:rFonts w:ascii="Times New Roman" w:hAnsi="Times New Roman" w:cs="Times New Roman"/>
          <w:sz w:val="22"/>
          <w:szCs w:val="22"/>
        </w:rPr>
        <w:t>dla</w:t>
      </w:r>
      <w:r w:rsidR="008E493A" w:rsidRPr="00A43DD9">
        <w:rPr>
          <w:rFonts w:ascii="Times New Roman" w:hAnsi="Times New Roman" w:cs="Times New Roman"/>
          <w:sz w:val="22"/>
          <w:szCs w:val="22"/>
        </w:rPr>
        <w:t xml:space="preserve"> </w:t>
      </w:r>
      <w:r w:rsidR="008E493A" w:rsidRPr="0095056C">
        <w:rPr>
          <w:rFonts w:ascii="Times New Roman" w:hAnsi="Times New Roman" w:cs="Times New Roman"/>
          <w:sz w:val="22"/>
          <w:szCs w:val="22"/>
        </w:rPr>
        <w:t xml:space="preserve">32 obiektów do dalszych badań wybrano 18 </w:t>
      </w:r>
      <w:r w:rsidR="00D462F9">
        <w:rPr>
          <w:rFonts w:ascii="Times New Roman" w:hAnsi="Times New Roman" w:cs="Times New Roman"/>
          <w:sz w:val="22"/>
          <w:szCs w:val="22"/>
        </w:rPr>
        <w:t xml:space="preserve">linii </w:t>
      </w:r>
      <w:r w:rsidR="008E493A">
        <w:rPr>
          <w:rFonts w:ascii="Times New Roman" w:hAnsi="Times New Roman" w:cs="Times New Roman"/>
          <w:sz w:val="24"/>
        </w:rPr>
        <w:t xml:space="preserve">pokolenia jako </w:t>
      </w:r>
      <w:r w:rsidR="008E493A" w:rsidRPr="00026C03">
        <w:rPr>
          <w:rFonts w:ascii="Times New Roman" w:hAnsi="Times New Roman" w:cs="Times New Roman"/>
          <w:sz w:val="22"/>
          <w:szCs w:val="22"/>
        </w:rPr>
        <w:t>F</w:t>
      </w:r>
      <w:r w:rsidR="008E493A" w:rsidRPr="0095056C">
        <w:rPr>
          <w:rFonts w:ascii="Times New Roman" w:hAnsi="Times New Roman" w:cs="Times New Roman"/>
          <w:sz w:val="22"/>
          <w:szCs w:val="22"/>
          <w:vertAlign w:val="subscript"/>
        </w:rPr>
        <w:t>7</w:t>
      </w:r>
      <w:r w:rsidR="008E493A" w:rsidRPr="00026C03">
        <w:rPr>
          <w:rFonts w:ascii="Times New Roman" w:hAnsi="Times New Roman" w:cs="Times New Roman"/>
          <w:sz w:val="22"/>
          <w:szCs w:val="22"/>
        </w:rPr>
        <w:t>BC</w:t>
      </w:r>
      <w:r w:rsidR="008E493A" w:rsidRPr="00026C03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="008E493A" w:rsidRPr="0095056C">
        <w:rPr>
          <w:rFonts w:ascii="Times New Roman" w:hAnsi="Times New Roman" w:cs="Times New Roman"/>
          <w:sz w:val="22"/>
          <w:szCs w:val="22"/>
        </w:rPr>
        <w:t xml:space="preserve"> (do doświadczenia poletkowego, czteropowtórzeniowego) w tym 14 obiektów z populacji </w:t>
      </w:r>
      <w:r w:rsidR="008E493A" w:rsidRPr="0095056C">
        <w:rPr>
          <w:rFonts w:ascii="Times New Roman" w:hAnsi="Times New Roman" w:cs="Times New Roman"/>
          <w:sz w:val="22"/>
          <w:szCs w:val="22"/>
          <w:lang w:eastAsia="pl-PL"/>
        </w:rPr>
        <w:t>(Souleyka × BKH 735) × Souleyka (forma sześciorzędowa).</w:t>
      </w:r>
    </w:p>
    <w:p w:rsidR="00F25E29" w:rsidRPr="001A369E" w:rsidRDefault="00F25E29" w:rsidP="009571CB">
      <w:pPr>
        <w:spacing w:after="0"/>
        <w:jc w:val="both"/>
        <w:rPr>
          <w:rFonts w:ascii="Times New Roman" w:hAnsi="Times New Roman" w:cs="Times New Roman"/>
          <w:lang w:eastAsia="pl-PL"/>
        </w:rPr>
      </w:pP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  <w:b/>
        </w:rPr>
      </w:pPr>
      <w:r w:rsidRPr="00BA5854">
        <w:rPr>
          <w:rFonts w:ascii="Times New Roman" w:hAnsi="Times New Roman" w:cs="Times New Roman"/>
          <w:b/>
        </w:rPr>
        <w:t xml:space="preserve">2. Podsumowanie i wnioski: </w:t>
      </w:r>
    </w:p>
    <w:p w:rsidR="00E502D8" w:rsidRDefault="00E502D8" w:rsidP="009571CB">
      <w:pPr>
        <w:spacing w:after="0"/>
        <w:jc w:val="both"/>
        <w:rPr>
          <w:rFonts w:ascii="Times New Roman" w:hAnsi="Times New Roman" w:cs="Times New Roman"/>
        </w:rPr>
      </w:pPr>
    </w:p>
    <w:p w:rsidR="00526878" w:rsidRPr="00526878" w:rsidRDefault="00526878" w:rsidP="009571CB">
      <w:pPr>
        <w:spacing w:after="0"/>
        <w:jc w:val="both"/>
        <w:rPr>
          <w:rFonts w:ascii="Times New Roman" w:hAnsi="Times New Roman" w:cs="Times New Roman"/>
          <w:i/>
        </w:rPr>
      </w:pPr>
      <w:r w:rsidRPr="00526878">
        <w:rPr>
          <w:rFonts w:ascii="Times New Roman" w:hAnsi="Times New Roman" w:cs="Times New Roman"/>
          <w:i/>
        </w:rPr>
        <w:t xml:space="preserve">Najważniejsze osiągnięcia naukowe i praktyczne </w:t>
      </w:r>
    </w:p>
    <w:p w:rsidR="00526878" w:rsidRPr="00BA5854" w:rsidRDefault="00526878" w:rsidP="009571CB">
      <w:pPr>
        <w:spacing w:after="0"/>
        <w:jc w:val="both"/>
        <w:rPr>
          <w:rFonts w:ascii="Times New Roman" w:hAnsi="Times New Roman" w:cs="Times New Roman"/>
        </w:rPr>
      </w:pPr>
      <w:r w:rsidRPr="00526878">
        <w:rPr>
          <w:rFonts w:ascii="Times New Roman" w:hAnsi="Times New Roman" w:cs="Times New Roman"/>
        </w:rPr>
        <w:t xml:space="preserve">Gen </w:t>
      </w:r>
      <w:proofErr w:type="spellStart"/>
      <w:r w:rsidRPr="00526878">
        <w:rPr>
          <w:rFonts w:ascii="Times New Roman" w:hAnsi="Times New Roman" w:cs="Times New Roman"/>
        </w:rPr>
        <w:t>mlo</w:t>
      </w:r>
      <w:proofErr w:type="spellEnd"/>
      <w:r w:rsidRPr="00526878">
        <w:rPr>
          <w:rFonts w:ascii="Times New Roman" w:hAnsi="Times New Roman" w:cs="Times New Roman"/>
        </w:rPr>
        <w:t xml:space="preserve"> warunkuje odporność form jarych na wszystkie znane </w:t>
      </w:r>
      <w:proofErr w:type="spellStart"/>
      <w:r w:rsidRPr="00526878">
        <w:rPr>
          <w:rFonts w:ascii="Times New Roman" w:hAnsi="Times New Roman" w:cs="Times New Roman"/>
        </w:rPr>
        <w:t>patotypy</w:t>
      </w:r>
      <w:proofErr w:type="spellEnd"/>
      <w:r w:rsidRPr="00526878">
        <w:rPr>
          <w:rFonts w:ascii="Times New Roman" w:hAnsi="Times New Roman" w:cs="Times New Roman"/>
        </w:rPr>
        <w:t xml:space="preserve"> </w:t>
      </w:r>
      <w:proofErr w:type="spellStart"/>
      <w:r w:rsidRPr="00526878">
        <w:rPr>
          <w:rFonts w:ascii="Times New Roman" w:hAnsi="Times New Roman" w:cs="Times New Roman"/>
          <w:i/>
        </w:rPr>
        <w:t>Blumeria</w:t>
      </w:r>
      <w:proofErr w:type="spellEnd"/>
      <w:r w:rsidRPr="00526878">
        <w:rPr>
          <w:rFonts w:ascii="Times New Roman" w:hAnsi="Times New Roman" w:cs="Times New Roman"/>
          <w:i/>
        </w:rPr>
        <w:t xml:space="preserve"> </w:t>
      </w:r>
      <w:proofErr w:type="spellStart"/>
      <w:r w:rsidRPr="00526878">
        <w:rPr>
          <w:rFonts w:ascii="Times New Roman" w:hAnsi="Times New Roman" w:cs="Times New Roman"/>
          <w:i/>
        </w:rPr>
        <w:t>graminis</w:t>
      </w:r>
      <w:proofErr w:type="spellEnd"/>
      <w:r w:rsidRPr="00526878">
        <w:rPr>
          <w:rFonts w:ascii="Times New Roman" w:hAnsi="Times New Roman" w:cs="Times New Roman"/>
        </w:rPr>
        <w:t xml:space="preserve"> </w:t>
      </w:r>
      <w:proofErr w:type="spellStart"/>
      <w:r w:rsidRPr="00526878">
        <w:rPr>
          <w:rFonts w:ascii="Times New Roman" w:hAnsi="Times New Roman" w:cs="Times New Roman"/>
        </w:rPr>
        <w:t>f.sp</w:t>
      </w:r>
      <w:proofErr w:type="spellEnd"/>
      <w:r w:rsidRPr="00526878">
        <w:rPr>
          <w:rFonts w:ascii="Times New Roman" w:hAnsi="Times New Roman" w:cs="Times New Roman"/>
        </w:rPr>
        <w:t xml:space="preserve">. </w:t>
      </w:r>
      <w:proofErr w:type="spellStart"/>
      <w:r w:rsidRPr="00526878">
        <w:rPr>
          <w:rFonts w:ascii="Times New Roman" w:hAnsi="Times New Roman" w:cs="Times New Roman"/>
          <w:i/>
        </w:rPr>
        <w:t>hordei</w:t>
      </w:r>
      <w:proofErr w:type="spellEnd"/>
      <w:r w:rsidRPr="00526878">
        <w:rPr>
          <w:rFonts w:ascii="Times New Roman" w:hAnsi="Times New Roman" w:cs="Times New Roman"/>
        </w:rPr>
        <w:t xml:space="preserve">, sprawcy mączniaka prawdziwego. Brak jest form ozimych, których odporność na mączniaka prawdziwego jest warunkowana tym genem. Prowadzenie równoczesnej selekcji metodami molekularnymi i na podstawie testów fitopatologicznych w obrębie populacji mieszańcowych pod względem recesywnego genu </w:t>
      </w:r>
      <w:proofErr w:type="spellStart"/>
      <w:r w:rsidRPr="00526878">
        <w:rPr>
          <w:rFonts w:ascii="Times New Roman" w:hAnsi="Times New Roman" w:cs="Times New Roman"/>
        </w:rPr>
        <w:t>mlo</w:t>
      </w:r>
      <w:proofErr w:type="spellEnd"/>
      <w:r w:rsidRPr="00526878">
        <w:rPr>
          <w:rFonts w:ascii="Times New Roman" w:hAnsi="Times New Roman" w:cs="Times New Roman"/>
        </w:rPr>
        <w:t xml:space="preserve"> warunkującego odporność na mączniaka prawdziwego jęczmienia zwiększa skuteczność trafnego wyboru homozygotycznych roślin o odporności typu </w:t>
      </w:r>
      <w:proofErr w:type="spellStart"/>
      <w:r w:rsidRPr="00526878">
        <w:rPr>
          <w:rFonts w:ascii="Times New Roman" w:hAnsi="Times New Roman" w:cs="Times New Roman"/>
        </w:rPr>
        <w:t>Mlo</w:t>
      </w:r>
      <w:proofErr w:type="spellEnd"/>
      <w:r w:rsidRPr="00526878">
        <w:rPr>
          <w:rFonts w:ascii="Times New Roman" w:hAnsi="Times New Roman" w:cs="Times New Roman"/>
        </w:rPr>
        <w:t>.</w:t>
      </w:r>
    </w:p>
    <w:p w:rsidR="00E502D8" w:rsidRPr="00BA5854" w:rsidRDefault="00E502D8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BA5854">
        <w:rPr>
          <w:rFonts w:ascii="Times New Roman" w:hAnsi="Times New Roman" w:cs="Times New Roman"/>
          <w:sz w:val="22"/>
          <w:szCs w:val="22"/>
        </w:rPr>
        <w:t xml:space="preserve">Na podstawie wyników doświadczeń wielośrodowiskowych prowadzonych dla linii </w:t>
      </w:r>
      <w:r w:rsidR="009D67B8">
        <w:rPr>
          <w:rFonts w:ascii="Times New Roman" w:hAnsi="Times New Roman" w:cs="Times New Roman"/>
          <w:sz w:val="22"/>
          <w:szCs w:val="22"/>
        </w:rPr>
        <w:t xml:space="preserve">(form ozimych) </w:t>
      </w:r>
      <w:r w:rsidRPr="00BA5854">
        <w:rPr>
          <w:rFonts w:ascii="Times New Roman" w:hAnsi="Times New Roman" w:cs="Times New Roman"/>
          <w:sz w:val="22"/>
          <w:szCs w:val="22"/>
        </w:rPr>
        <w:t>pokolenia F</w:t>
      </w:r>
      <w:r w:rsidRPr="00BA5854">
        <w:rPr>
          <w:rFonts w:ascii="Times New Roman" w:hAnsi="Times New Roman" w:cs="Times New Roman"/>
          <w:sz w:val="22"/>
          <w:szCs w:val="22"/>
          <w:vertAlign w:val="subscript"/>
        </w:rPr>
        <w:t>6</w:t>
      </w:r>
      <w:r w:rsidRPr="00BA5854">
        <w:rPr>
          <w:rFonts w:ascii="Times New Roman" w:hAnsi="Times New Roman" w:cs="Times New Roman"/>
          <w:sz w:val="22"/>
          <w:szCs w:val="22"/>
        </w:rPr>
        <w:t>BC</w:t>
      </w:r>
      <w:r w:rsidRPr="00BA5854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BA5854">
        <w:rPr>
          <w:rFonts w:ascii="Times New Roman" w:hAnsi="Times New Roman" w:cs="Times New Roman"/>
          <w:sz w:val="22"/>
          <w:szCs w:val="22"/>
        </w:rPr>
        <w:t xml:space="preserve"> można wydzielić materiały, które pod względem odporności na stresy biotyczne i abiotyczne i potencjału plonowania nie odbiegały od form wzorcowych (lub przewyższały wzorce)</w:t>
      </w:r>
      <w:r w:rsidR="009D67B8">
        <w:rPr>
          <w:rFonts w:ascii="Times New Roman" w:hAnsi="Times New Roman" w:cs="Times New Roman"/>
          <w:sz w:val="22"/>
          <w:szCs w:val="22"/>
        </w:rPr>
        <w:t>, których odporność na mączniaka było uwarunkowane genem mlo</w:t>
      </w:r>
      <w:r w:rsidRPr="00BA5854">
        <w:rPr>
          <w:rFonts w:ascii="Times New Roman" w:hAnsi="Times New Roman" w:cs="Times New Roman"/>
          <w:sz w:val="22"/>
          <w:szCs w:val="22"/>
        </w:rPr>
        <w:t>.</w:t>
      </w:r>
      <w:r w:rsidRPr="00BA5854">
        <w:rPr>
          <w:sz w:val="22"/>
          <w:szCs w:val="22"/>
        </w:rPr>
        <w:t xml:space="preserve"> </w:t>
      </w: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</w:rPr>
      </w:pP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  <w:i/>
        </w:rPr>
      </w:pPr>
      <w:r w:rsidRPr="00BA5854">
        <w:rPr>
          <w:rFonts w:ascii="Times New Roman" w:hAnsi="Times New Roman" w:cs="Times New Roman"/>
          <w:i/>
        </w:rPr>
        <w:t xml:space="preserve">Wykorzystanie uzyskanych wyników: </w:t>
      </w:r>
    </w:p>
    <w:p w:rsidR="00E502D8" w:rsidRDefault="00E502D8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28369531"/>
      <w:r w:rsidRPr="00BA5854">
        <w:rPr>
          <w:rFonts w:ascii="Times New Roman" w:hAnsi="Times New Roman" w:cs="Times New Roman"/>
          <w:sz w:val="22"/>
          <w:szCs w:val="22"/>
        </w:rPr>
        <w:t xml:space="preserve">Linie, które zostały ocenione pod względem odporności na ważne gospodarczo choroby oraz pod względem plonowania nasiennego na poziomie odmian wzorcowych lub powyżej mogą zostać włączone do dalszych badań </w:t>
      </w:r>
      <w:bookmarkEnd w:id="0"/>
      <w:r w:rsidRPr="00BA5854">
        <w:rPr>
          <w:rFonts w:ascii="Times New Roman" w:hAnsi="Times New Roman" w:cs="Times New Roman"/>
          <w:sz w:val="22"/>
          <w:szCs w:val="22"/>
        </w:rPr>
        <w:t>/ doświadczeń poletkowych wielośrodowiskowych, a następnie wstępnych doświadczeń rejestrowych.</w:t>
      </w:r>
    </w:p>
    <w:p w:rsidR="00AD0A02" w:rsidRDefault="00AD0A02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AD0A02" w:rsidRPr="00AD0A02" w:rsidRDefault="00AD0A02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D0A02">
        <w:rPr>
          <w:rFonts w:ascii="Times New Roman" w:hAnsi="Times New Roman" w:cs="Times New Roman"/>
          <w:i/>
          <w:sz w:val="22"/>
          <w:szCs w:val="22"/>
        </w:rPr>
        <w:t xml:space="preserve">Krótka informacja o wynikach współpracy naukowo-technicznej krajowej </w:t>
      </w:r>
    </w:p>
    <w:p w:rsidR="00AD0A02" w:rsidRPr="00AD0A02" w:rsidRDefault="00AD0A02" w:rsidP="009571CB">
      <w:pPr>
        <w:pStyle w:val="Tekstpodstawowywcity"/>
        <w:spacing w:line="259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AD0A02">
        <w:rPr>
          <w:rFonts w:ascii="Times New Roman" w:hAnsi="Times New Roman" w:cs="Times New Roman"/>
          <w:sz w:val="22"/>
          <w:szCs w:val="22"/>
        </w:rPr>
        <w:t>Ocena polowa linii pokolenia F</w:t>
      </w:r>
      <w:r>
        <w:rPr>
          <w:rFonts w:ascii="Times New Roman" w:hAnsi="Times New Roman" w:cs="Times New Roman"/>
          <w:sz w:val="22"/>
          <w:szCs w:val="22"/>
          <w:vertAlign w:val="subscript"/>
        </w:rPr>
        <w:t>6</w:t>
      </w:r>
      <w:r w:rsidRPr="00AD0A02">
        <w:rPr>
          <w:rFonts w:ascii="Times New Roman" w:hAnsi="Times New Roman" w:cs="Times New Roman"/>
          <w:sz w:val="22"/>
          <w:szCs w:val="22"/>
        </w:rPr>
        <w:t>B</w:t>
      </w:r>
      <w:bookmarkStart w:id="1" w:name="_GoBack"/>
      <w:bookmarkEnd w:id="1"/>
      <w:r w:rsidRPr="00AD0A02">
        <w:rPr>
          <w:rFonts w:ascii="Times New Roman" w:hAnsi="Times New Roman" w:cs="Times New Roman"/>
          <w:sz w:val="22"/>
          <w:szCs w:val="22"/>
        </w:rPr>
        <w:t>C</w:t>
      </w:r>
      <w:r w:rsidRPr="00AD0A02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AD0A02">
        <w:rPr>
          <w:rFonts w:ascii="Times New Roman" w:hAnsi="Times New Roman" w:cs="Times New Roman"/>
          <w:sz w:val="22"/>
          <w:szCs w:val="22"/>
        </w:rPr>
        <w:t>, jęczmienia ozimego pod względem plenności, wylegania i odporności na choroby przy infekcji naturalnej prowadzona była we współpracy z Poznańską Hodowlą Roślin  oraz HR Danko.</w:t>
      </w: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</w:rPr>
      </w:pP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  <w:i/>
        </w:rPr>
      </w:pPr>
      <w:r w:rsidRPr="00BA5854">
        <w:rPr>
          <w:rFonts w:ascii="Times New Roman" w:hAnsi="Times New Roman" w:cs="Times New Roman"/>
          <w:i/>
        </w:rPr>
        <w:t>Wykaz prac opublikowanych w roku sprawozdawczym:</w:t>
      </w: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</w:rPr>
      </w:pPr>
      <w:r w:rsidRPr="00BA5854">
        <w:rPr>
          <w:rFonts w:ascii="Times New Roman" w:hAnsi="Times New Roman" w:cs="Times New Roman"/>
        </w:rPr>
        <w:t>Brak</w:t>
      </w: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</w:rPr>
      </w:pP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  <w:i/>
        </w:rPr>
      </w:pPr>
      <w:r w:rsidRPr="00BA5854">
        <w:rPr>
          <w:rFonts w:ascii="Times New Roman" w:hAnsi="Times New Roman" w:cs="Times New Roman"/>
          <w:i/>
        </w:rPr>
        <w:t xml:space="preserve">Wykłady: </w:t>
      </w: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</w:rPr>
      </w:pPr>
      <w:r w:rsidRPr="00BA5854">
        <w:rPr>
          <w:rFonts w:ascii="Times New Roman" w:hAnsi="Times New Roman" w:cs="Times New Roman"/>
        </w:rPr>
        <w:t xml:space="preserve">brak </w:t>
      </w: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</w:rPr>
      </w:pPr>
    </w:p>
    <w:p w:rsidR="00E502D8" w:rsidRPr="00BA5854" w:rsidRDefault="00E502D8" w:rsidP="009571CB">
      <w:pPr>
        <w:spacing w:after="0"/>
        <w:jc w:val="both"/>
        <w:rPr>
          <w:rFonts w:ascii="Times New Roman" w:hAnsi="Times New Roman" w:cs="Times New Roman"/>
          <w:i/>
        </w:rPr>
      </w:pPr>
      <w:r w:rsidRPr="00BA5854">
        <w:rPr>
          <w:rFonts w:ascii="Times New Roman" w:hAnsi="Times New Roman" w:cs="Times New Roman"/>
          <w:i/>
        </w:rPr>
        <w:t>Plakaty:</w:t>
      </w:r>
    </w:p>
    <w:p w:rsidR="00F25E29" w:rsidRPr="00F24B3C" w:rsidRDefault="00C01D1F" w:rsidP="009571CB">
      <w:pPr>
        <w:spacing w:after="0"/>
        <w:rPr>
          <w:rFonts w:ascii="Times New Roman" w:hAnsi="Times New Roman" w:cs="Times New Roman"/>
        </w:rPr>
      </w:pPr>
      <w:r w:rsidRPr="002267D2">
        <w:rPr>
          <w:rFonts w:ascii="Times New Roman" w:hAnsi="Times New Roman" w:cs="Times New Roman"/>
        </w:rPr>
        <w:t xml:space="preserve">Czembor J., Pietrusińska A. </w:t>
      </w:r>
      <w:proofErr w:type="spellStart"/>
      <w:r w:rsidRPr="002267D2">
        <w:rPr>
          <w:rFonts w:ascii="Times New Roman" w:hAnsi="Times New Roman" w:cs="Times New Roman"/>
        </w:rPr>
        <w:t>Mlo</w:t>
      </w:r>
      <w:proofErr w:type="spellEnd"/>
      <w:r w:rsidRPr="002267D2">
        <w:rPr>
          <w:rFonts w:ascii="Times New Roman" w:hAnsi="Times New Roman" w:cs="Times New Roman"/>
        </w:rPr>
        <w:t xml:space="preserve"> </w:t>
      </w:r>
      <w:proofErr w:type="spellStart"/>
      <w:r w:rsidRPr="002267D2">
        <w:rPr>
          <w:rFonts w:ascii="Times New Roman" w:hAnsi="Times New Roman" w:cs="Times New Roman"/>
        </w:rPr>
        <w:t>resistance</w:t>
      </w:r>
      <w:proofErr w:type="spellEnd"/>
      <w:r w:rsidRPr="002267D2">
        <w:rPr>
          <w:rFonts w:ascii="Times New Roman" w:hAnsi="Times New Roman" w:cs="Times New Roman"/>
        </w:rPr>
        <w:t xml:space="preserve"> to </w:t>
      </w:r>
      <w:proofErr w:type="spellStart"/>
      <w:r w:rsidRPr="002267D2">
        <w:rPr>
          <w:rFonts w:ascii="Times New Roman" w:hAnsi="Times New Roman" w:cs="Times New Roman"/>
        </w:rPr>
        <w:t>powdery</w:t>
      </w:r>
      <w:proofErr w:type="spellEnd"/>
      <w:r w:rsidRPr="002267D2">
        <w:rPr>
          <w:rFonts w:ascii="Times New Roman" w:hAnsi="Times New Roman" w:cs="Times New Roman"/>
        </w:rPr>
        <w:t xml:space="preserve"> </w:t>
      </w:r>
      <w:proofErr w:type="spellStart"/>
      <w:r w:rsidRPr="002267D2">
        <w:rPr>
          <w:rFonts w:ascii="Times New Roman" w:hAnsi="Times New Roman" w:cs="Times New Roman"/>
        </w:rPr>
        <w:t>mildew</w:t>
      </w:r>
      <w:proofErr w:type="spellEnd"/>
      <w:r w:rsidRPr="002267D2">
        <w:rPr>
          <w:rFonts w:ascii="Times New Roman" w:hAnsi="Times New Roman" w:cs="Times New Roman"/>
        </w:rPr>
        <w:t xml:space="preserve"> in </w:t>
      </w:r>
      <w:proofErr w:type="spellStart"/>
      <w:r w:rsidRPr="002267D2">
        <w:rPr>
          <w:rFonts w:ascii="Times New Roman" w:hAnsi="Times New Roman" w:cs="Times New Roman"/>
        </w:rPr>
        <w:t>winter</w:t>
      </w:r>
      <w:proofErr w:type="spellEnd"/>
      <w:r w:rsidRPr="002267D2">
        <w:rPr>
          <w:rFonts w:ascii="Times New Roman" w:hAnsi="Times New Roman" w:cs="Times New Roman"/>
        </w:rPr>
        <w:t xml:space="preserve"> </w:t>
      </w:r>
      <w:proofErr w:type="spellStart"/>
      <w:r w:rsidRPr="002267D2">
        <w:rPr>
          <w:rFonts w:ascii="Times New Roman" w:hAnsi="Times New Roman" w:cs="Times New Roman"/>
        </w:rPr>
        <w:t>barley</w:t>
      </w:r>
      <w:proofErr w:type="spellEnd"/>
      <w:r w:rsidRPr="002267D2">
        <w:rPr>
          <w:rFonts w:ascii="Times New Roman" w:hAnsi="Times New Roman" w:cs="Times New Roman"/>
        </w:rPr>
        <w:t xml:space="preserve"> in Poland. </w:t>
      </w:r>
      <w:r w:rsidRPr="00BA5854">
        <w:rPr>
          <w:rFonts w:ascii="Times New Roman" w:hAnsi="Times New Roman" w:cs="Times New Roman"/>
          <w:lang w:val="en-CA"/>
        </w:rPr>
        <w:t>4</w:t>
      </w:r>
      <w:r w:rsidRPr="00BB6658">
        <w:rPr>
          <w:rFonts w:ascii="Times New Roman" w:hAnsi="Times New Roman" w:cs="Times New Roman"/>
          <w:vertAlign w:val="superscript"/>
          <w:lang w:val="en-CA"/>
        </w:rPr>
        <w:t>th</w:t>
      </w:r>
      <w:r w:rsidRPr="00BA5854">
        <w:rPr>
          <w:rFonts w:ascii="Times New Roman" w:hAnsi="Times New Roman" w:cs="Times New Roman"/>
          <w:lang w:val="en-CA"/>
        </w:rPr>
        <w:t xml:space="preserve"> Edition of Global Conference on Plant Science and Molecular Biology (GPMB, 2019), 19021.09. </w:t>
      </w:r>
      <w:r w:rsidRPr="00BA5854">
        <w:rPr>
          <w:rFonts w:ascii="Times New Roman" w:hAnsi="Times New Roman" w:cs="Times New Roman"/>
        </w:rPr>
        <w:t>Londyn, Wielka Brytania.</w:t>
      </w:r>
    </w:p>
    <w:sectPr w:rsidR="00F25E29" w:rsidRPr="00F24B3C" w:rsidSect="002F5BA2">
      <w:footerReference w:type="default" r:id="rId7"/>
      <w:pgSz w:w="11906" w:h="16838"/>
      <w:pgMar w:top="1134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0AA" w:rsidRDefault="005660AA" w:rsidP="0048485F">
      <w:pPr>
        <w:spacing w:after="0" w:line="240" w:lineRule="auto"/>
      </w:pPr>
      <w:r>
        <w:separator/>
      </w:r>
    </w:p>
  </w:endnote>
  <w:endnote w:type="continuationSeparator" w:id="0">
    <w:p w:rsidR="005660AA" w:rsidRDefault="005660AA" w:rsidP="0048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2034223"/>
      <w:docPartObj>
        <w:docPartGallery w:val="Page Numbers (Bottom of Page)"/>
        <w:docPartUnique/>
      </w:docPartObj>
    </w:sdtPr>
    <w:sdtEndPr/>
    <w:sdtContent>
      <w:p w:rsidR="0048485F" w:rsidRDefault="004848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9EE">
          <w:rPr>
            <w:noProof/>
          </w:rPr>
          <w:t>1</w:t>
        </w:r>
        <w:r>
          <w:fldChar w:fldCharType="end"/>
        </w:r>
      </w:p>
    </w:sdtContent>
  </w:sdt>
  <w:p w:rsidR="0048485F" w:rsidRDefault="004848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0AA" w:rsidRDefault="005660AA" w:rsidP="0048485F">
      <w:pPr>
        <w:spacing w:after="0" w:line="240" w:lineRule="auto"/>
      </w:pPr>
      <w:r>
        <w:separator/>
      </w:r>
    </w:p>
  </w:footnote>
  <w:footnote w:type="continuationSeparator" w:id="0">
    <w:p w:rsidR="005660AA" w:rsidRDefault="005660AA" w:rsidP="0048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73CEF"/>
    <w:multiLevelType w:val="hybridMultilevel"/>
    <w:tmpl w:val="9FFE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5A3"/>
    <w:rsid w:val="000D1E16"/>
    <w:rsid w:val="001627CA"/>
    <w:rsid w:val="001F4E57"/>
    <w:rsid w:val="002267D2"/>
    <w:rsid w:val="002824A3"/>
    <w:rsid w:val="002F5BA2"/>
    <w:rsid w:val="003530FB"/>
    <w:rsid w:val="00473FC7"/>
    <w:rsid w:val="0048485F"/>
    <w:rsid w:val="004A5516"/>
    <w:rsid w:val="00526878"/>
    <w:rsid w:val="005660AA"/>
    <w:rsid w:val="00711ED2"/>
    <w:rsid w:val="00735E0F"/>
    <w:rsid w:val="007C3912"/>
    <w:rsid w:val="008E0733"/>
    <w:rsid w:val="008E493A"/>
    <w:rsid w:val="009571CB"/>
    <w:rsid w:val="009D67B8"/>
    <w:rsid w:val="009E3BB9"/>
    <w:rsid w:val="00A02BDE"/>
    <w:rsid w:val="00A43DD9"/>
    <w:rsid w:val="00AD0A02"/>
    <w:rsid w:val="00B12749"/>
    <w:rsid w:val="00BA5854"/>
    <w:rsid w:val="00BB6658"/>
    <w:rsid w:val="00C01D1F"/>
    <w:rsid w:val="00C7017A"/>
    <w:rsid w:val="00C939EE"/>
    <w:rsid w:val="00D462F9"/>
    <w:rsid w:val="00DB3AD1"/>
    <w:rsid w:val="00E275A3"/>
    <w:rsid w:val="00E502D8"/>
    <w:rsid w:val="00EE65F0"/>
    <w:rsid w:val="00F24B3C"/>
    <w:rsid w:val="00F25E29"/>
    <w:rsid w:val="00F6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B6CD"/>
  <w15:chartTrackingRefBased/>
  <w15:docId w15:val="{D9786CFD-9774-4B92-8A58-EFB3301A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25E29"/>
    <w:pPr>
      <w:spacing w:after="0" w:line="240" w:lineRule="auto"/>
      <w:ind w:left="1440" w:hanging="360"/>
    </w:pPr>
    <w:rPr>
      <w:rFonts w:ascii="Arial" w:eastAsia="Times New Roman" w:hAnsi="Arial" w:cs="Arial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5E29"/>
    <w:rPr>
      <w:rFonts w:ascii="Arial" w:eastAsia="Times New Roman" w:hAnsi="Arial" w:cs="Arial"/>
      <w:noProof/>
      <w:sz w:val="20"/>
      <w:szCs w:val="24"/>
    </w:rPr>
  </w:style>
  <w:style w:type="paragraph" w:styleId="Akapitzlist">
    <w:name w:val="List Paragraph"/>
    <w:basedOn w:val="Normalny"/>
    <w:uiPriority w:val="34"/>
    <w:qFormat/>
    <w:rsid w:val="009E3BB9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85F"/>
  </w:style>
  <w:style w:type="paragraph" w:styleId="Stopka">
    <w:name w:val="footer"/>
    <w:basedOn w:val="Normalny"/>
    <w:link w:val="StopkaZnak"/>
    <w:uiPriority w:val="99"/>
    <w:unhideWhenUsed/>
    <w:rsid w:val="0048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85F"/>
  </w:style>
  <w:style w:type="character" w:styleId="Hipercze">
    <w:name w:val="Hyperlink"/>
    <w:rsid w:val="00711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1005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IHAR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</dc:creator>
  <cp:keywords/>
  <dc:description/>
  <cp:lastModifiedBy>un</cp:lastModifiedBy>
  <cp:revision>27</cp:revision>
  <dcterms:created xsi:type="dcterms:W3CDTF">2019-12-19T18:12:00Z</dcterms:created>
  <dcterms:modified xsi:type="dcterms:W3CDTF">2019-12-27T20:16:00Z</dcterms:modified>
</cp:coreProperties>
</file>