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DE" w:rsidRPr="009F43DE" w:rsidRDefault="009F43DE" w:rsidP="009F43DE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  <w:r w:rsidRPr="009F43DE">
        <w:rPr>
          <w:rFonts w:ascii="Times New Roman" w:hAnsi="Times New Roman" w:cs="Times New Roman"/>
          <w:b/>
          <w:lang w:val="en-US"/>
        </w:rPr>
        <w:t xml:space="preserve">Applied biotechnology to combat the leaf rust caused by </w:t>
      </w:r>
      <w:r w:rsidRPr="009F43DE">
        <w:rPr>
          <w:rFonts w:ascii="Times New Roman" w:hAnsi="Times New Roman" w:cs="Times New Roman"/>
          <w:b/>
          <w:i/>
          <w:lang w:val="en-US"/>
        </w:rPr>
        <w:t>Puccinia triticina</w:t>
      </w:r>
      <w:r w:rsidRPr="009F43DE">
        <w:rPr>
          <w:rFonts w:ascii="Times New Roman" w:hAnsi="Times New Roman" w:cs="Times New Roman"/>
          <w:b/>
          <w:lang w:val="en-US"/>
        </w:rPr>
        <w:t xml:space="preserve"> and powdery mildew caused by </w:t>
      </w:r>
      <w:r w:rsidRPr="009F43DE">
        <w:rPr>
          <w:rFonts w:ascii="Times New Roman" w:hAnsi="Times New Roman" w:cs="Times New Roman"/>
          <w:b/>
          <w:i/>
          <w:lang w:val="en-US"/>
        </w:rPr>
        <w:t>Blumeria graminis</w:t>
      </w:r>
      <w:r w:rsidRPr="009F43DE">
        <w:rPr>
          <w:rFonts w:ascii="Times New Roman" w:hAnsi="Times New Roman" w:cs="Times New Roman"/>
          <w:b/>
          <w:lang w:val="en-US"/>
        </w:rPr>
        <w:t xml:space="preserve"> in polish wheat cultivars</w:t>
      </w:r>
    </w:p>
    <w:p w:rsidR="009F43DE" w:rsidRPr="009F43DE" w:rsidRDefault="009F43DE" w:rsidP="009F43DE">
      <w:pPr>
        <w:jc w:val="center"/>
        <w:rPr>
          <w:rFonts w:ascii="Times New Roman" w:hAnsi="Times New Roman" w:cs="Times New Roman"/>
          <w:lang w:val="en-US"/>
        </w:rPr>
      </w:pPr>
      <w:r w:rsidRPr="009F43DE">
        <w:rPr>
          <w:rFonts w:ascii="Times New Roman" w:hAnsi="Times New Roman" w:cs="Times New Roman"/>
          <w:lang w:val="en-US"/>
        </w:rPr>
        <w:t xml:space="preserve">Aleksandra Pietrusińska, Jerzy </w:t>
      </w:r>
      <w:proofErr w:type="spellStart"/>
      <w:r w:rsidRPr="009F43DE">
        <w:rPr>
          <w:rFonts w:ascii="Times New Roman" w:hAnsi="Times New Roman" w:cs="Times New Roman"/>
          <w:lang w:val="en-US"/>
        </w:rPr>
        <w:t>Henryk</w:t>
      </w:r>
      <w:proofErr w:type="spellEnd"/>
      <w:r w:rsidRPr="009F43DE">
        <w:rPr>
          <w:rFonts w:ascii="Times New Roman" w:hAnsi="Times New Roman" w:cs="Times New Roman"/>
          <w:lang w:val="en-US"/>
        </w:rPr>
        <w:t xml:space="preserve"> Czembor</w:t>
      </w:r>
    </w:p>
    <w:p w:rsidR="009F43DE" w:rsidRPr="007B40CB" w:rsidRDefault="009F43DE" w:rsidP="009F43DE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National Centre for Plant Ge</w:t>
      </w:r>
      <w:r w:rsidR="00262748">
        <w:rPr>
          <w:rFonts w:ascii="Times New Roman" w:hAnsi="Times New Roman" w:cs="Times New Roman"/>
          <w:lang w:val="en-US"/>
        </w:rPr>
        <w:t>netic Resources</w:t>
      </w:r>
      <w:r w:rsidRPr="007B40CB">
        <w:rPr>
          <w:rFonts w:ascii="Times New Roman" w:hAnsi="Times New Roman" w:cs="Times New Roman"/>
          <w:lang w:val="en-US"/>
        </w:rPr>
        <w:t xml:space="preserve">, Plant Breeding and Acclimatization Institute, National Research Institute at </w:t>
      </w:r>
      <w:proofErr w:type="spellStart"/>
      <w:r w:rsidRPr="007B40CB">
        <w:rPr>
          <w:rFonts w:ascii="Times New Roman" w:hAnsi="Times New Roman" w:cs="Times New Roman"/>
          <w:lang w:val="en-US"/>
        </w:rPr>
        <w:t>Radzików</w:t>
      </w:r>
      <w:proofErr w:type="spellEnd"/>
      <w:r w:rsidRPr="007B40CB">
        <w:rPr>
          <w:rFonts w:ascii="Times New Roman" w:hAnsi="Times New Roman" w:cs="Times New Roman"/>
          <w:lang w:val="en-US"/>
        </w:rPr>
        <w:t xml:space="preserve">, 05-870 </w:t>
      </w:r>
      <w:proofErr w:type="spellStart"/>
      <w:r w:rsidRPr="007B40CB">
        <w:rPr>
          <w:rFonts w:ascii="Times New Roman" w:hAnsi="Times New Roman" w:cs="Times New Roman"/>
          <w:lang w:val="en-US"/>
        </w:rPr>
        <w:t>Błonie</w:t>
      </w:r>
      <w:proofErr w:type="spellEnd"/>
      <w:r w:rsidRPr="007B40CB">
        <w:rPr>
          <w:rFonts w:ascii="Times New Roman" w:hAnsi="Times New Roman" w:cs="Times New Roman"/>
          <w:lang w:val="en-US"/>
        </w:rPr>
        <w:t xml:space="preserve">, Poland, </w:t>
      </w:r>
      <w:proofErr w:type="spellStart"/>
      <w:r w:rsidRPr="007B40CB">
        <w:rPr>
          <w:rFonts w:ascii="Times New Roman" w:hAnsi="Times New Roman" w:cs="Times New Roman"/>
          <w:lang w:val="en-US"/>
        </w:rPr>
        <w:t>e_mail</w:t>
      </w:r>
      <w:proofErr w:type="spellEnd"/>
      <w:r w:rsidRPr="007B40CB">
        <w:rPr>
          <w:rFonts w:ascii="Times New Roman" w:hAnsi="Times New Roman" w:cs="Times New Roman"/>
          <w:lang w:val="en-US"/>
        </w:rPr>
        <w:t>: a.pietrusinska@ihar.edu.pl; j.h.czembor@ihar.edu.pl</w:t>
      </w:r>
    </w:p>
    <w:p w:rsidR="009F43DE" w:rsidRPr="008477A3" w:rsidRDefault="009F43DE" w:rsidP="00717BB6">
      <w:pPr>
        <w:spacing w:after="0" w:line="360" w:lineRule="auto"/>
        <w:rPr>
          <w:rFonts w:ascii="Times New Roman" w:hAnsi="Times New Roman" w:cs="Times New Roman"/>
          <w:b/>
          <w:lang w:val="en-US"/>
        </w:rPr>
      </w:pPr>
      <w:proofErr w:type="spellStart"/>
      <w:r w:rsidRPr="008477A3">
        <w:rPr>
          <w:rFonts w:ascii="Times New Roman" w:hAnsi="Times New Roman" w:cs="Times New Roman"/>
          <w:b/>
          <w:lang w:val="en-US"/>
        </w:rPr>
        <w:t>Abstarct</w:t>
      </w:r>
      <w:proofErr w:type="spellEnd"/>
    </w:p>
    <w:p w:rsidR="00717BB6" w:rsidRDefault="00717BB6" w:rsidP="00717BB6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717BB6">
        <w:rPr>
          <w:rFonts w:ascii="Times New Roman" w:hAnsi="Times New Roman" w:cs="Times New Roman"/>
          <w:lang w:val="en-US"/>
        </w:rPr>
        <w:t xml:space="preserve">The main purpose of crop production is to achieve the highest possible yield while minimizing use of pesticides. Growing varieties with beneficial traits, also with a high potential of yield is closely connected with their resistance to fungal and viral diseases. The important role </w:t>
      </w:r>
      <w:r w:rsidR="00262748">
        <w:rPr>
          <w:rFonts w:ascii="Times New Roman" w:hAnsi="Times New Roman" w:cs="Times New Roman"/>
          <w:lang w:val="en-US"/>
        </w:rPr>
        <w:t xml:space="preserve">is </w:t>
      </w:r>
      <w:r w:rsidR="0071450C">
        <w:rPr>
          <w:rFonts w:ascii="Times New Roman" w:hAnsi="Times New Roman" w:cs="Times New Roman"/>
          <w:lang w:val="en-US"/>
        </w:rPr>
        <w:t>playing</w:t>
      </w:r>
      <w:r w:rsidRPr="00717BB6">
        <w:rPr>
          <w:rFonts w:ascii="Times New Roman" w:hAnsi="Times New Roman" w:cs="Times New Roman"/>
          <w:lang w:val="en-US"/>
        </w:rPr>
        <w:t xml:space="preserve"> breeding </w:t>
      </w:r>
      <w:r w:rsidR="0071450C">
        <w:rPr>
          <w:rFonts w:ascii="Times New Roman" w:hAnsi="Times New Roman" w:cs="Times New Roman"/>
          <w:lang w:val="en-US"/>
        </w:rPr>
        <w:t xml:space="preserve">for </w:t>
      </w:r>
      <w:r w:rsidRPr="00717BB6">
        <w:rPr>
          <w:rFonts w:ascii="Times New Roman" w:hAnsi="Times New Roman" w:cs="Times New Roman"/>
          <w:lang w:val="en-US"/>
        </w:rPr>
        <w:t xml:space="preserve">resistance. At present, many tools of molecular genetics </w:t>
      </w:r>
      <w:r w:rsidR="002E3182">
        <w:rPr>
          <w:rFonts w:ascii="Times New Roman" w:hAnsi="Times New Roman" w:cs="Times New Roman"/>
          <w:lang w:val="en-US"/>
        </w:rPr>
        <w:t xml:space="preserve">and biotechnology </w:t>
      </w:r>
      <w:r w:rsidR="0071450C">
        <w:rPr>
          <w:rFonts w:ascii="Times New Roman" w:hAnsi="Times New Roman" w:cs="Times New Roman"/>
          <w:lang w:val="en-US"/>
        </w:rPr>
        <w:t xml:space="preserve">exist </w:t>
      </w:r>
      <w:r w:rsidRPr="00717BB6">
        <w:rPr>
          <w:rFonts w:ascii="Times New Roman" w:hAnsi="Times New Roman" w:cs="Times New Roman"/>
          <w:lang w:val="en-US"/>
        </w:rPr>
        <w:t>which can be successfully used to obtain plant disease resistance.</w:t>
      </w:r>
    </w:p>
    <w:p w:rsidR="002A0591" w:rsidRPr="002A0591" w:rsidRDefault="002A0591" w:rsidP="002A0591">
      <w:pPr>
        <w:spacing w:after="0" w:line="360" w:lineRule="auto"/>
        <w:jc w:val="both"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lang w:val="en-GB"/>
        </w:rPr>
        <w:t xml:space="preserve">Leaf rust and powdery mildew </w:t>
      </w:r>
      <w:r w:rsidR="00262748">
        <w:rPr>
          <w:rFonts w:ascii="Times New Roman" w:eastAsia="Times New Roman" w:hAnsi="Times New Roman" w:cs="Times New Roman"/>
          <w:lang w:val="en-GB"/>
        </w:rPr>
        <w:t xml:space="preserve">are </w:t>
      </w:r>
      <w:r w:rsidRPr="002A0591">
        <w:rPr>
          <w:rFonts w:ascii="Times New Roman" w:eastAsia="Times New Roman" w:hAnsi="Times New Roman" w:cs="Times New Roman"/>
          <w:lang w:val="en-GB"/>
        </w:rPr>
        <w:t>occur</w:t>
      </w:r>
      <w:r>
        <w:rPr>
          <w:rFonts w:ascii="Times New Roman" w:eastAsia="Times New Roman" w:hAnsi="Times New Roman" w:cs="Times New Roman"/>
          <w:lang w:val="en-GB"/>
        </w:rPr>
        <w:t>ring</w:t>
      </w:r>
      <w:r w:rsidRPr="002A0591">
        <w:rPr>
          <w:rFonts w:ascii="Times New Roman" w:eastAsia="Times New Roman" w:hAnsi="Times New Roman" w:cs="Times New Roman"/>
          <w:lang w:val="en-GB"/>
        </w:rPr>
        <w:t xml:space="preserve"> in all wheat growing regions of Poland and every year contribute to losses in cereal production. The main reason for these losses is the cultivation of varieties that </w:t>
      </w:r>
      <w:r w:rsidR="0071450C">
        <w:rPr>
          <w:rFonts w:ascii="Times New Roman" w:eastAsia="Times New Roman" w:hAnsi="Times New Roman" w:cs="Times New Roman"/>
          <w:lang w:val="en-GB"/>
        </w:rPr>
        <w:t>are susceptible</w:t>
      </w:r>
      <w:r w:rsidR="00262748">
        <w:rPr>
          <w:rFonts w:ascii="Times New Roman" w:eastAsia="Times New Roman" w:hAnsi="Times New Roman" w:cs="Times New Roman"/>
          <w:lang w:val="en-GB"/>
        </w:rPr>
        <w:t xml:space="preserve"> to these diseases</w:t>
      </w:r>
      <w:r w:rsidR="0071450C">
        <w:rPr>
          <w:rFonts w:ascii="Times New Roman" w:eastAsia="Times New Roman" w:hAnsi="Times New Roman" w:cs="Times New Roman"/>
          <w:lang w:val="en-GB"/>
        </w:rPr>
        <w:t>.</w:t>
      </w:r>
    </w:p>
    <w:p w:rsidR="0071450C" w:rsidRPr="0071450C" w:rsidRDefault="0071450C" w:rsidP="0071450C">
      <w:pPr>
        <w:spacing w:after="0" w:line="360" w:lineRule="auto"/>
        <w:jc w:val="both"/>
        <w:rPr>
          <w:rFonts w:ascii="Times New Roman" w:hAnsi="Times New Roman" w:cs="Times New Roman"/>
          <w:lang w:val="en-GB"/>
        </w:rPr>
      </w:pPr>
      <w:r w:rsidRPr="0071450C">
        <w:rPr>
          <w:rFonts w:ascii="Times New Roman" w:hAnsi="Times New Roman" w:cs="Times New Roman"/>
          <w:lang w:val="en-GB"/>
        </w:rPr>
        <w:t xml:space="preserve">The aim of presented research is: </w:t>
      </w:r>
    </w:p>
    <w:p w:rsidR="0071450C" w:rsidRPr="0071450C" w:rsidRDefault="0071450C" w:rsidP="0071450C">
      <w:pPr>
        <w:spacing w:after="0" w:line="360" w:lineRule="auto"/>
        <w:jc w:val="both"/>
        <w:rPr>
          <w:rFonts w:ascii="Times New Roman" w:hAnsi="Times New Roman" w:cs="Times New Roman"/>
          <w:lang w:val="en-GB"/>
        </w:rPr>
      </w:pPr>
      <w:r w:rsidRPr="0071450C">
        <w:rPr>
          <w:rFonts w:ascii="Times New Roman" w:hAnsi="Times New Roman" w:cs="Times New Roman"/>
          <w:lang w:val="en-GB"/>
        </w:rPr>
        <w:t>•</w:t>
      </w:r>
      <w:r w:rsidRPr="0071450C">
        <w:rPr>
          <w:rFonts w:ascii="Times New Roman" w:hAnsi="Times New Roman" w:cs="Times New Roman"/>
          <w:lang w:val="en-GB"/>
        </w:rPr>
        <w:tab/>
        <w:t>pyramiding of leaf rust and powdery mildew resistance genes in a one genotype;</w:t>
      </w:r>
    </w:p>
    <w:p w:rsidR="0071450C" w:rsidRPr="0071450C" w:rsidRDefault="0071450C" w:rsidP="0071450C">
      <w:pPr>
        <w:spacing w:after="0" w:line="360" w:lineRule="auto"/>
        <w:jc w:val="both"/>
        <w:rPr>
          <w:rFonts w:ascii="Times New Roman" w:hAnsi="Times New Roman" w:cs="Times New Roman"/>
          <w:lang w:val="en-GB"/>
        </w:rPr>
      </w:pPr>
      <w:r w:rsidRPr="0071450C">
        <w:rPr>
          <w:rFonts w:ascii="Times New Roman" w:hAnsi="Times New Roman" w:cs="Times New Roman"/>
          <w:lang w:val="en-GB"/>
        </w:rPr>
        <w:t>•</w:t>
      </w:r>
      <w:r w:rsidRPr="0071450C">
        <w:rPr>
          <w:rFonts w:ascii="Times New Roman" w:hAnsi="Times New Roman" w:cs="Times New Roman"/>
          <w:lang w:val="en-GB"/>
        </w:rPr>
        <w:tab/>
        <w:t>to clarify the location Lr55 gene in wheat genome;</w:t>
      </w:r>
    </w:p>
    <w:p w:rsidR="00717BB6" w:rsidRPr="002A0591" w:rsidRDefault="0071450C" w:rsidP="0071450C">
      <w:pPr>
        <w:spacing w:after="0" w:line="360" w:lineRule="auto"/>
        <w:jc w:val="both"/>
        <w:rPr>
          <w:rFonts w:ascii="Times New Roman" w:hAnsi="Times New Roman" w:cs="Times New Roman"/>
          <w:lang w:val="en-GB"/>
        </w:rPr>
      </w:pPr>
      <w:r w:rsidRPr="0071450C">
        <w:rPr>
          <w:rFonts w:ascii="Times New Roman" w:hAnsi="Times New Roman" w:cs="Times New Roman"/>
          <w:lang w:val="en-GB"/>
        </w:rPr>
        <w:t>•</w:t>
      </w:r>
      <w:r w:rsidRPr="0071450C">
        <w:rPr>
          <w:rFonts w:ascii="Times New Roman" w:hAnsi="Times New Roman" w:cs="Times New Roman"/>
          <w:lang w:val="en-GB"/>
        </w:rPr>
        <w:tab/>
        <w:t xml:space="preserve">screening for </w:t>
      </w:r>
      <w:r w:rsidR="00262748">
        <w:rPr>
          <w:rFonts w:ascii="Times New Roman" w:hAnsi="Times New Roman" w:cs="Times New Roman"/>
          <w:lang w:val="en-GB"/>
        </w:rPr>
        <w:t xml:space="preserve">resistance </w:t>
      </w:r>
      <w:r w:rsidRPr="0071450C">
        <w:rPr>
          <w:rFonts w:ascii="Times New Roman" w:hAnsi="Times New Roman" w:cs="Times New Roman"/>
          <w:lang w:val="en-GB"/>
        </w:rPr>
        <w:t>leaf rust and powdery mildew.</w:t>
      </w:r>
    </w:p>
    <w:p w:rsidR="007D78ED" w:rsidRPr="00717BB6" w:rsidRDefault="00717BB6" w:rsidP="00717BB6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2A0591">
        <w:rPr>
          <w:rFonts w:ascii="Times New Roman" w:hAnsi="Times New Roman" w:cs="Times New Roman"/>
          <w:b/>
          <w:lang w:val="en-US"/>
        </w:rPr>
        <w:t>Key words:</w:t>
      </w:r>
      <w:r w:rsidRPr="00717BB6">
        <w:rPr>
          <w:rFonts w:ascii="Times New Roman" w:hAnsi="Times New Roman" w:cs="Times New Roman"/>
          <w:lang w:val="en-US"/>
        </w:rPr>
        <w:t xml:space="preserve"> resistant varieties, resistance genes, powdery mildew, gene pyramids, leaf rust</w:t>
      </w:r>
    </w:p>
    <w:p w:rsidR="00F47E87" w:rsidRPr="009F43DE" w:rsidRDefault="00F47E87" w:rsidP="009F43DE">
      <w:pPr>
        <w:rPr>
          <w:lang w:val="en-US"/>
        </w:rPr>
      </w:pPr>
    </w:p>
    <w:sectPr w:rsidR="00F47E87" w:rsidRPr="009F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8BE"/>
    <w:multiLevelType w:val="hybridMultilevel"/>
    <w:tmpl w:val="7FFC7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06"/>
    <w:rsid w:val="0002092D"/>
    <w:rsid w:val="00262748"/>
    <w:rsid w:val="002A0591"/>
    <w:rsid w:val="002E3182"/>
    <w:rsid w:val="00400388"/>
    <w:rsid w:val="004D68E6"/>
    <w:rsid w:val="0071450C"/>
    <w:rsid w:val="00717BB6"/>
    <w:rsid w:val="007D78ED"/>
    <w:rsid w:val="008477A3"/>
    <w:rsid w:val="009F43DE"/>
    <w:rsid w:val="00A85306"/>
    <w:rsid w:val="00D24924"/>
    <w:rsid w:val="00F4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Pietrusińska</dc:creator>
  <cp:lastModifiedBy>Aleksandra Pietrusińska</cp:lastModifiedBy>
  <cp:revision>2</cp:revision>
  <cp:lastPrinted>2016-02-02T08:15:00Z</cp:lastPrinted>
  <dcterms:created xsi:type="dcterms:W3CDTF">2018-12-05T14:53:00Z</dcterms:created>
  <dcterms:modified xsi:type="dcterms:W3CDTF">2018-12-05T14:53:00Z</dcterms:modified>
</cp:coreProperties>
</file>