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328" w:rsidRPr="007B0328" w:rsidRDefault="007B0328" w:rsidP="007B0328">
      <w:pPr>
        <w:spacing w:after="0"/>
        <w:jc w:val="right"/>
        <w:rPr>
          <w:rFonts w:ascii="Times New Roman" w:hAnsi="Times New Roman" w:cs="Times New Roman"/>
          <w:sz w:val="18"/>
          <w:szCs w:val="18"/>
        </w:rPr>
      </w:pPr>
      <w:r w:rsidRPr="007B0328">
        <w:rPr>
          <w:rFonts w:ascii="Times New Roman" w:hAnsi="Times New Roman" w:cs="Times New Roman"/>
          <w:sz w:val="18"/>
          <w:szCs w:val="18"/>
        </w:rPr>
        <w:t xml:space="preserve">Książka abstraktów VI Ogólnopolskiej Konferencji Naukowej “Jakość a wykorzystanie ziarna zbóż”, </w:t>
      </w:r>
    </w:p>
    <w:p w:rsidR="007B0328" w:rsidRPr="007B0328" w:rsidRDefault="007B0328" w:rsidP="007B0328">
      <w:pPr>
        <w:spacing w:after="0"/>
        <w:jc w:val="right"/>
        <w:rPr>
          <w:rFonts w:ascii="Times New Roman" w:hAnsi="Times New Roman" w:cs="Times New Roman"/>
          <w:sz w:val="18"/>
          <w:szCs w:val="18"/>
        </w:rPr>
      </w:pPr>
      <w:r w:rsidRPr="007B0328">
        <w:rPr>
          <w:rFonts w:ascii="Times New Roman" w:hAnsi="Times New Roman" w:cs="Times New Roman"/>
          <w:sz w:val="18"/>
          <w:szCs w:val="18"/>
        </w:rPr>
        <w:t>Puławy,  25-26 październik 2018, str.:25-26 (ISBN-978-83-7562-296-6</w:t>
      </w:r>
      <w:r>
        <w:rPr>
          <w:rFonts w:ascii="Times New Roman" w:hAnsi="Times New Roman" w:cs="Times New Roman"/>
          <w:sz w:val="18"/>
          <w:szCs w:val="18"/>
        </w:rPr>
        <w:t>)</w:t>
      </w:r>
    </w:p>
    <w:p w:rsidR="007B0328" w:rsidRDefault="007B0328" w:rsidP="007B0328">
      <w:pPr>
        <w:spacing w:after="120"/>
        <w:jc w:val="center"/>
        <w:rPr>
          <w:rFonts w:ascii="Times New Roman" w:hAnsi="Times New Roman" w:cs="Times New Roman"/>
          <w:b/>
          <w:sz w:val="28"/>
          <w:szCs w:val="28"/>
        </w:rPr>
      </w:pPr>
    </w:p>
    <w:p w:rsidR="00D148F7" w:rsidRPr="00350984" w:rsidRDefault="00541282" w:rsidP="00350984">
      <w:pPr>
        <w:spacing w:after="360"/>
        <w:jc w:val="center"/>
        <w:rPr>
          <w:rFonts w:ascii="Times New Roman" w:hAnsi="Times New Roman" w:cs="Times New Roman"/>
          <w:b/>
          <w:sz w:val="28"/>
          <w:szCs w:val="28"/>
        </w:rPr>
      </w:pPr>
      <w:r w:rsidRPr="00350984">
        <w:rPr>
          <w:rFonts w:ascii="Times New Roman" w:hAnsi="Times New Roman" w:cs="Times New Roman"/>
          <w:b/>
          <w:sz w:val="28"/>
          <w:szCs w:val="28"/>
        </w:rPr>
        <w:t>POTENCJAŁ ODŻYWCZY I BIOAKTYWNY ODMIAN OWSA ZWYCZAJNEGO</w:t>
      </w:r>
    </w:p>
    <w:p w:rsidR="00D148F7" w:rsidRPr="00DD24E3" w:rsidRDefault="00D148F7" w:rsidP="00350984">
      <w:pPr>
        <w:spacing w:after="0"/>
        <w:jc w:val="center"/>
        <w:rPr>
          <w:rFonts w:ascii="Times New Roman" w:hAnsi="Times New Roman" w:cs="Times New Roman"/>
          <w:b/>
        </w:rPr>
      </w:pPr>
      <w:r w:rsidRPr="00DD24E3">
        <w:rPr>
          <w:rFonts w:ascii="Times New Roman" w:hAnsi="Times New Roman" w:cs="Times New Roman"/>
          <w:b/>
        </w:rPr>
        <w:t>Gołębiewski</w:t>
      </w:r>
      <w:r w:rsidR="00350984" w:rsidRPr="00DD24E3">
        <w:rPr>
          <w:rFonts w:ascii="Times New Roman" w:hAnsi="Times New Roman" w:cs="Times New Roman"/>
          <w:b/>
        </w:rPr>
        <w:t xml:space="preserve"> Damian</w:t>
      </w:r>
      <w:r w:rsidRPr="00DD24E3">
        <w:rPr>
          <w:rFonts w:ascii="Times New Roman" w:hAnsi="Times New Roman" w:cs="Times New Roman"/>
          <w:b/>
        </w:rPr>
        <w:t>, Boros</w:t>
      </w:r>
      <w:r w:rsidR="00350984" w:rsidRPr="00DD24E3">
        <w:rPr>
          <w:rFonts w:ascii="Times New Roman" w:hAnsi="Times New Roman" w:cs="Times New Roman"/>
          <w:b/>
        </w:rPr>
        <w:t xml:space="preserve"> Danuta</w:t>
      </w:r>
      <w:r w:rsidRPr="00DD24E3">
        <w:rPr>
          <w:rFonts w:ascii="Times New Roman" w:hAnsi="Times New Roman" w:cs="Times New Roman"/>
          <w:b/>
        </w:rPr>
        <w:t>, Gołębiewska</w:t>
      </w:r>
      <w:r w:rsidR="00350984" w:rsidRPr="00DD24E3">
        <w:rPr>
          <w:rFonts w:ascii="Times New Roman" w:hAnsi="Times New Roman" w:cs="Times New Roman"/>
          <w:b/>
        </w:rPr>
        <w:t xml:space="preserve"> Kinga</w:t>
      </w:r>
      <w:r w:rsidRPr="00DD24E3">
        <w:rPr>
          <w:rFonts w:ascii="Times New Roman" w:hAnsi="Times New Roman" w:cs="Times New Roman"/>
          <w:b/>
        </w:rPr>
        <w:t>, Fraś</w:t>
      </w:r>
      <w:r w:rsidR="00350984" w:rsidRPr="00DD24E3">
        <w:rPr>
          <w:rFonts w:ascii="Times New Roman" w:hAnsi="Times New Roman" w:cs="Times New Roman"/>
          <w:b/>
        </w:rPr>
        <w:t xml:space="preserve"> Anna</w:t>
      </w:r>
    </w:p>
    <w:p w:rsidR="00D148F7" w:rsidRPr="00DD24E3" w:rsidRDefault="00484082" w:rsidP="00350984">
      <w:pPr>
        <w:spacing w:after="0"/>
        <w:jc w:val="center"/>
        <w:rPr>
          <w:rFonts w:ascii="Times New Roman" w:hAnsi="Times New Roman" w:cs="Times New Roman"/>
          <w:sz w:val="20"/>
          <w:szCs w:val="20"/>
        </w:rPr>
      </w:pPr>
      <w:r w:rsidRPr="00DD24E3">
        <w:rPr>
          <w:rFonts w:ascii="Times New Roman" w:hAnsi="Times New Roman" w:cs="Times New Roman"/>
          <w:sz w:val="20"/>
          <w:szCs w:val="20"/>
        </w:rPr>
        <w:t>Instytut Hodowli i Aklimatyzacji Roślin - Państwowy Instytut Badawczy w Radzikowie</w:t>
      </w:r>
      <w:r w:rsidR="00B80E09" w:rsidRPr="00DD24E3">
        <w:rPr>
          <w:rFonts w:ascii="Times New Roman" w:hAnsi="Times New Roman" w:cs="Times New Roman"/>
          <w:sz w:val="20"/>
          <w:szCs w:val="20"/>
        </w:rPr>
        <w:t xml:space="preserve"> </w:t>
      </w:r>
      <w:hyperlink r:id="rId7" w:history="1">
        <w:r w:rsidRPr="00DD24E3">
          <w:rPr>
            <w:rStyle w:val="Hipercze"/>
            <w:rFonts w:ascii="Times New Roman" w:hAnsi="Times New Roman" w:cs="Times New Roman"/>
            <w:sz w:val="20"/>
            <w:szCs w:val="20"/>
          </w:rPr>
          <w:t>d.golebiewski@ihar.edu.pl</w:t>
        </w:r>
      </w:hyperlink>
    </w:p>
    <w:p w:rsidR="00484082" w:rsidRPr="00BB3832" w:rsidRDefault="00484082" w:rsidP="00350984">
      <w:pPr>
        <w:spacing w:after="0"/>
        <w:jc w:val="center"/>
        <w:rPr>
          <w:rFonts w:ascii="Times New Roman" w:hAnsi="Times New Roman" w:cs="Times New Roman"/>
          <w:sz w:val="24"/>
          <w:szCs w:val="24"/>
        </w:rPr>
      </w:pPr>
    </w:p>
    <w:p w:rsidR="00D148F7" w:rsidRPr="00BB3832" w:rsidRDefault="00D148F7" w:rsidP="00DD24E3">
      <w:pPr>
        <w:spacing w:before="120" w:after="120" w:line="240" w:lineRule="auto"/>
        <w:jc w:val="both"/>
        <w:rPr>
          <w:rFonts w:ascii="Times New Roman" w:hAnsi="Times New Roman" w:cs="Times New Roman"/>
          <w:b/>
          <w:sz w:val="24"/>
          <w:szCs w:val="24"/>
        </w:rPr>
      </w:pPr>
      <w:r w:rsidRPr="00BB3832">
        <w:rPr>
          <w:rFonts w:ascii="Times New Roman" w:hAnsi="Times New Roman" w:cs="Times New Roman"/>
          <w:b/>
          <w:sz w:val="24"/>
          <w:szCs w:val="24"/>
        </w:rPr>
        <w:t xml:space="preserve">WSTĘP </w:t>
      </w:r>
    </w:p>
    <w:p w:rsidR="00D148F7" w:rsidRPr="00BB3832" w:rsidRDefault="007E5EB9" w:rsidP="00DD24E3">
      <w:pPr>
        <w:spacing w:after="0" w:line="240" w:lineRule="auto"/>
        <w:ind w:firstLine="708"/>
        <w:jc w:val="both"/>
        <w:rPr>
          <w:rFonts w:ascii="Times New Roman" w:hAnsi="Times New Roman" w:cs="Times New Roman"/>
          <w:sz w:val="24"/>
          <w:szCs w:val="24"/>
        </w:rPr>
      </w:pPr>
      <w:r w:rsidRPr="00BB3832">
        <w:rPr>
          <w:rFonts w:ascii="Times New Roman" w:hAnsi="Times New Roman" w:cs="Times New Roman"/>
          <w:sz w:val="24"/>
          <w:szCs w:val="24"/>
        </w:rPr>
        <w:t>Powszechna urbanizacja, intensywny rozwój cywilizacji i techniki w ostatnich latach przyniósł ze sobą znaczny wzrost dobrobytu ludności, ale także rozpowszechnienie nieprawidłowego stylu życia. Siedzący tryb życia, mała aktywność fizyczna, używki, nadmiar stresu, ale przede wszystkim złe odżywianie to główne jego elementy. Konsumpcja produktów wysoko przetworzonych, rafinowanych, o niskiej zawartości błonnika pokarmowego, a znacznie podwyższonej wartości energetycznej to tylko niektóre ze złych nawyków żywieniowych współczesnego społeczeństwa. Wszystkie wyżej wymienione czynniki są przyczyną rosnącej liczby chorób cywilizacyjnych. Jednym ze sposobów poprawy stanu zdrowia społeczeństwa jest konieczność zmiany sposobu odżywiania. W codziennej diecie powinny się znaleźć produkty, które korzystnie wpływają na nasze zdrowie. Z tego względu w ostatnich latach obserwuje się wzrost zainteresowania roślinami o prozdrowotnych właściwościach. Przykładem może być owies i jego produkty, które skutecznie zapobiegają miażdżycy, cukrzycy czy otyłości (Gibiński, 2005). Na tle pozostałych zbóż</w:t>
      </w:r>
      <w:r w:rsidR="00D951C9" w:rsidRPr="00BB3832">
        <w:rPr>
          <w:rFonts w:ascii="Times New Roman" w:hAnsi="Times New Roman" w:cs="Times New Roman"/>
          <w:sz w:val="24"/>
          <w:szCs w:val="24"/>
        </w:rPr>
        <w:t>,</w:t>
      </w:r>
      <w:r w:rsidRPr="00BB3832">
        <w:rPr>
          <w:rFonts w:ascii="Times New Roman" w:hAnsi="Times New Roman" w:cs="Times New Roman"/>
          <w:sz w:val="24"/>
          <w:szCs w:val="24"/>
        </w:rPr>
        <w:t xml:space="preserve"> owies wyróżnia się zawartością białka o dobrze zbilansowanym składzie aminokwasowym, a także tłuszczu bogatego w wielonienasycone kwasy tłuszczowe. Ponadto jego frakcja węglowodanowa zawiera znaczną ilość </w:t>
      </w:r>
      <w:r w:rsidR="00A029E0">
        <w:rPr>
          <w:rFonts w:ascii="Times New Roman" w:hAnsi="Times New Roman" w:cs="Times New Roman"/>
          <w:sz w:val="24"/>
          <w:szCs w:val="24"/>
        </w:rPr>
        <w:t>β</w:t>
      </w:r>
      <w:r w:rsidRPr="00BB3832">
        <w:rPr>
          <w:rFonts w:ascii="Times New Roman" w:hAnsi="Times New Roman" w:cs="Times New Roman"/>
          <w:sz w:val="24"/>
          <w:szCs w:val="24"/>
        </w:rPr>
        <w:t>-</w:t>
      </w:r>
      <w:proofErr w:type="spellStart"/>
      <w:r w:rsidRPr="00BB3832">
        <w:rPr>
          <w:rFonts w:ascii="Times New Roman" w:hAnsi="Times New Roman" w:cs="Times New Roman"/>
          <w:sz w:val="24"/>
          <w:szCs w:val="24"/>
        </w:rPr>
        <w:t>glukanu</w:t>
      </w:r>
      <w:proofErr w:type="spellEnd"/>
      <w:r w:rsidRPr="00BB3832">
        <w:rPr>
          <w:rFonts w:ascii="Times New Roman" w:hAnsi="Times New Roman" w:cs="Times New Roman"/>
          <w:sz w:val="24"/>
          <w:szCs w:val="24"/>
        </w:rPr>
        <w:t>, polimeru glukozy o stwierdzonym działaniu prozdrowotnym</w:t>
      </w:r>
      <w:r w:rsidR="00350984">
        <w:rPr>
          <w:rFonts w:ascii="Times New Roman" w:hAnsi="Times New Roman" w:cs="Times New Roman"/>
          <w:sz w:val="24"/>
          <w:szCs w:val="24"/>
        </w:rPr>
        <w:t xml:space="preserve"> </w:t>
      </w:r>
      <w:r w:rsidRPr="00BB3832">
        <w:rPr>
          <w:rFonts w:ascii="Times New Roman" w:hAnsi="Times New Roman" w:cs="Times New Roman"/>
          <w:sz w:val="24"/>
          <w:szCs w:val="24"/>
        </w:rPr>
        <w:t>(</w:t>
      </w:r>
      <w:proofErr w:type="spellStart"/>
      <w:r w:rsidRPr="00BB3832">
        <w:rPr>
          <w:rFonts w:ascii="Times New Roman" w:hAnsi="Times New Roman" w:cs="Times New Roman"/>
          <w:sz w:val="24"/>
          <w:szCs w:val="24"/>
        </w:rPr>
        <w:t>Tiwari</w:t>
      </w:r>
      <w:proofErr w:type="spellEnd"/>
      <w:r w:rsidRPr="00BB3832">
        <w:rPr>
          <w:rFonts w:ascii="Times New Roman" w:hAnsi="Times New Roman" w:cs="Times New Roman"/>
          <w:sz w:val="24"/>
          <w:szCs w:val="24"/>
        </w:rPr>
        <w:t>, 2011). Prozdrowotne walory owsa mają swoje odzwierciedlenie w wykorzystaniu tego gatunku przez przemysł spożywczy, jak również kosmetyczny i farmaceutyczny, przy czym wykorzystuje się tu ziarno po</w:t>
      </w:r>
      <w:r w:rsidR="00026AF2">
        <w:rPr>
          <w:rFonts w:ascii="Times New Roman" w:hAnsi="Times New Roman" w:cs="Times New Roman"/>
          <w:sz w:val="24"/>
          <w:szCs w:val="24"/>
        </w:rPr>
        <w:t xml:space="preserve"> </w:t>
      </w:r>
      <w:r w:rsidRPr="00BB3832">
        <w:rPr>
          <w:rFonts w:ascii="Times New Roman" w:hAnsi="Times New Roman" w:cs="Times New Roman"/>
          <w:sz w:val="24"/>
          <w:szCs w:val="24"/>
        </w:rPr>
        <w:t xml:space="preserve"> proces</w:t>
      </w:r>
      <w:r w:rsidR="00026AF2">
        <w:rPr>
          <w:rFonts w:ascii="Times New Roman" w:hAnsi="Times New Roman" w:cs="Times New Roman"/>
          <w:sz w:val="24"/>
          <w:szCs w:val="24"/>
        </w:rPr>
        <w:t>ie</w:t>
      </w:r>
      <w:r w:rsidRPr="00BB3832">
        <w:rPr>
          <w:rFonts w:ascii="Times New Roman" w:hAnsi="Times New Roman" w:cs="Times New Roman"/>
          <w:sz w:val="24"/>
          <w:szCs w:val="24"/>
        </w:rPr>
        <w:t xml:space="preserve"> mechanicznego obłuszczania.</w:t>
      </w:r>
    </w:p>
    <w:p w:rsidR="00D951C9" w:rsidRPr="00BB3832" w:rsidRDefault="00846A56" w:rsidP="00DD24E3">
      <w:pPr>
        <w:spacing w:after="0" w:line="240" w:lineRule="auto"/>
        <w:ind w:firstLine="709"/>
        <w:jc w:val="both"/>
        <w:rPr>
          <w:rFonts w:ascii="Times New Roman" w:hAnsi="Times New Roman" w:cs="Times New Roman"/>
          <w:sz w:val="24"/>
          <w:szCs w:val="24"/>
        </w:rPr>
      </w:pPr>
      <w:r w:rsidRPr="00BB3832">
        <w:rPr>
          <w:rFonts w:ascii="Times New Roman" w:hAnsi="Times New Roman" w:cs="Times New Roman"/>
          <w:sz w:val="24"/>
          <w:szCs w:val="24"/>
        </w:rPr>
        <w:t>Niniejsze b</w:t>
      </w:r>
      <w:r w:rsidR="00650F5E" w:rsidRPr="00BB3832">
        <w:rPr>
          <w:rFonts w:ascii="Times New Roman" w:hAnsi="Times New Roman" w:cs="Times New Roman"/>
          <w:sz w:val="24"/>
          <w:szCs w:val="24"/>
        </w:rPr>
        <w:t>adania miały na celu charakterystykę składu chemicznego ziarna oplewionego i obłuszczonego, a także ocenę wpływu warunków uprawy na cechy fizykochemiczne odmian owsa zw</w:t>
      </w:r>
      <w:r w:rsidR="007604ED">
        <w:rPr>
          <w:rFonts w:ascii="Times New Roman" w:hAnsi="Times New Roman" w:cs="Times New Roman"/>
          <w:sz w:val="24"/>
          <w:szCs w:val="24"/>
        </w:rPr>
        <w:t>yczajnego. Uzyskane wyniki umożliwiły</w:t>
      </w:r>
      <w:r w:rsidR="00650F5E" w:rsidRPr="00BB3832">
        <w:rPr>
          <w:rFonts w:ascii="Times New Roman" w:hAnsi="Times New Roman" w:cs="Times New Roman"/>
          <w:sz w:val="24"/>
          <w:szCs w:val="24"/>
        </w:rPr>
        <w:t xml:space="preserve"> wyodrębnienie genotypów owsa najbardziej przydatnych do produkcji żywności funkcjonalnej.</w:t>
      </w:r>
    </w:p>
    <w:p w:rsidR="00D148F7" w:rsidRPr="00BB3832" w:rsidRDefault="007E5EB9" w:rsidP="00DD24E3">
      <w:pPr>
        <w:spacing w:before="120" w:after="120" w:line="240" w:lineRule="auto"/>
        <w:jc w:val="both"/>
        <w:rPr>
          <w:rFonts w:ascii="Times New Roman" w:hAnsi="Times New Roman" w:cs="Times New Roman"/>
          <w:b/>
          <w:sz w:val="24"/>
          <w:szCs w:val="24"/>
        </w:rPr>
      </w:pPr>
      <w:r w:rsidRPr="00BB3832">
        <w:rPr>
          <w:rFonts w:ascii="Times New Roman" w:hAnsi="Times New Roman" w:cs="Times New Roman"/>
          <w:b/>
          <w:sz w:val="24"/>
          <w:szCs w:val="24"/>
        </w:rPr>
        <w:t>METODYKA</w:t>
      </w:r>
    </w:p>
    <w:p w:rsidR="007E5EB9" w:rsidRPr="00BB3832" w:rsidRDefault="007E5EB9" w:rsidP="00DD24E3">
      <w:pPr>
        <w:spacing w:line="240" w:lineRule="auto"/>
        <w:ind w:firstLine="708"/>
        <w:jc w:val="both"/>
        <w:rPr>
          <w:rFonts w:ascii="Times New Roman" w:hAnsi="Times New Roman" w:cs="Times New Roman"/>
          <w:sz w:val="24"/>
          <w:szCs w:val="24"/>
        </w:rPr>
      </w:pPr>
      <w:r w:rsidRPr="00BB3832">
        <w:rPr>
          <w:rFonts w:ascii="Times New Roman" w:hAnsi="Times New Roman" w:cs="Times New Roman"/>
          <w:sz w:val="24"/>
          <w:szCs w:val="24"/>
        </w:rPr>
        <w:t xml:space="preserve">Materiałem badawczym było ziarno oplewione 22 odmian owsa, a także 3 odmian form nagich, z kolekcji HR Strzelce z doświadczeń polowych w Polanowicach i </w:t>
      </w:r>
      <w:proofErr w:type="spellStart"/>
      <w:r w:rsidRPr="00BB3832">
        <w:rPr>
          <w:rFonts w:ascii="Times New Roman" w:hAnsi="Times New Roman" w:cs="Times New Roman"/>
          <w:sz w:val="24"/>
          <w:szCs w:val="24"/>
        </w:rPr>
        <w:t>Choryni</w:t>
      </w:r>
      <w:proofErr w:type="spellEnd"/>
      <w:r w:rsidRPr="00BB3832">
        <w:rPr>
          <w:rFonts w:ascii="Times New Roman" w:hAnsi="Times New Roman" w:cs="Times New Roman"/>
          <w:sz w:val="24"/>
          <w:szCs w:val="24"/>
        </w:rPr>
        <w:t xml:space="preserve"> w 2016 roku. </w:t>
      </w:r>
      <w:r w:rsidR="009008F3">
        <w:rPr>
          <w:rFonts w:ascii="Times New Roman" w:hAnsi="Times New Roman" w:cs="Times New Roman"/>
          <w:sz w:val="24"/>
          <w:szCs w:val="24"/>
        </w:rPr>
        <w:t>Pięćdziesięcio</w:t>
      </w:r>
      <w:r w:rsidR="00EB2ADD">
        <w:rPr>
          <w:rFonts w:ascii="Times New Roman" w:hAnsi="Times New Roman" w:cs="Times New Roman"/>
          <w:sz w:val="24"/>
          <w:szCs w:val="24"/>
        </w:rPr>
        <w:t xml:space="preserve">gramowe próbki owsa </w:t>
      </w:r>
      <w:r w:rsidRPr="00BB3832">
        <w:rPr>
          <w:rFonts w:ascii="Times New Roman" w:hAnsi="Times New Roman" w:cs="Times New Roman"/>
          <w:sz w:val="24"/>
          <w:szCs w:val="24"/>
        </w:rPr>
        <w:t>obłuszczono ręcznie i po zważeniu masy plewek oznaczono ich udział w masie ziarna. Do badań włączono ziarno oplewione, a także obłuszczone. W tak przygotowanym materiale wykonano następujące analizy chemiczne:  składniki mineralne</w:t>
      </w:r>
      <w:r w:rsidR="00D66EA5" w:rsidRPr="00BB3832">
        <w:rPr>
          <w:rFonts w:ascii="Times New Roman" w:hAnsi="Times New Roman" w:cs="Times New Roman"/>
          <w:sz w:val="24"/>
          <w:szCs w:val="24"/>
        </w:rPr>
        <w:t xml:space="preserve"> (AACC 08-01)</w:t>
      </w:r>
      <w:r w:rsidRPr="00BB3832">
        <w:rPr>
          <w:rFonts w:ascii="Times New Roman" w:hAnsi="Times New Roman" w:cs="Times New Roman"/>
          <w:sz w:val="24"/>
          <w:szCs w:val="24"/>
        </w:rPr>
        <w:t>, białko</w:t>
      </w:r>
      <w:r w:rsidR="00D66EA5" w:rsidRPr="00BB3832">
        <w:rPr>
          <w:rFonts w:ascii="Times New Roman" w:hAnsi="Times New Roman" w:cs="Times New Roman"/>
          <w:sz w:val="24"/>
          <w:szCs w:val="24"/>
        </w:rPr>
        <w:t xml:space="preserve"> (AACC 46-30, 2003)</w:t>
      </w:r>
      <w:r w:rsidRPr="00BB3832">
        <w:rPr>
          <w:rFonts w:ascii="Times New Roman" w:hAnsi="Times New Roman" w:cs="Times New Roman"/>
          <w:sz w:val="24"/>
          <w:szCs w:val="24"/>
        </w:rPr>
        <w:t>, lipidy ogółem</w:t>
      </w:r>
      <w:r w:rsidR="00D66EA5" w:rsidRPr="00BB3832">
        <w:rPr>
          <w:rFonts w:ascii="Times New Roman" w:hAnsi="Times New Roman" w:cs="Times New Roman"/>
          <w:sz w:val="24"/>
          <w:szCs w:val="24"/>
        </w:rPr>
        <w:t xml:space="preserve"> (</w:t>
      </w:r>
      <w:proofErr w:type="spellStart"/>
      <w:r w:rsidR="00D66EA5" w:rsidRPr="00BB3832">
        <w:rPr>
          <w:rFonts w:ascii="Times New Roman" w:hAnsi="Times New Roman" w:cs="Times New Roman"/>
          <w:sz w:val="24"/>
          <w:szCs w:val="24"/>
        </w:rPr>
        <w:t>Marchello</w:t>
      </w:r>
      <w:proofErr w:type="spellEnd"/>
      <w:r w:rsidR="00D66EA5" w:rsidRPr="00BB3832">
        <w:rPr>
          <w:rFonts w:ascii="Times New Roman" w:hAnsi="Times New Roman" w:cs="Times New Roman"/>
          <w:sz w:val="24"/>
          <w:szCs w:val="24"/>
        </w:rPr>
        <w:t xml:space="preserve"> i in., 1971)</w:t>
      </w:r>
      <w:r w:rsidRPr="00BB3832">
        <w:rPr>
          <w:rFonts w:ascii="Times New Roman" w:hAnsi="Times New Roman" w:cs="Times New Roman"/>
          <w:sz w:val="24"/>
          <w:szCs w:val="24"/>
        </w:rPr>
        <w:t xml:space="preserve">, </w:t>
      </w:r>
      <w:proofErr w:type="spellStart"/>
      <w:r w:rsidRPr="00BB3832">
        <w:rPr>
          <w:rFonts w:ascii="Times New Roman" w:hAnsi="Times New Roman" w:cs="Times New Roman"/>
          <w:sz w:val="24"/>
          <w:szCs w:val="24"/>
        </w:rPr>
        <w:t>oligocukry</w:t>
      </w:r>
      <w:proofErr w:type="spellEnd"/>
      <w:r w:rsidR="00715C11" w:rsidRPr="00BB3832">
        <w:rPr>
          <w:rFonts w:ascii="Times New Roman" w:hAnsi="Times New Roman" w:cs="Times New Roman"/>
          <w:sz w:val="24"/>
          <w:szCs w:val="24"/>
        </w:rPr>
        <w:t xml:space="preserve"> (</w:t>
      </w:r>
      <w:proofErr w:type="spellStart"/>
      <w:r w:rsidR="00715C11" w:rsidRPr="00BB3832">
        <w:rPr>
          <w:rFonts w:ascii="Times New Roman" w:hAnsi="Times New Roman" w:cs="Times New Roman"/>
          <w:sz w:val="24"/>
          <w:szCs w:val="24"/>
        </w:rPr>
        <w:t>Knudsen</w:t>
      </w:r>
      <w:proofErr w:type="spellEnd"/>
      <w:r w:rsidR="00715C11" w:rsidRPr="00BB3832">
        <w:rPr>
          <w:rFonts w:ascii="Times New Roman" w:hAnsi="Times New Roman" w:cs="Times New Roman"/>
          <w:sz w:val="24"/>
          <w:szCs w:val="24"/>
        </w:rPr>
        <w:t xml:space="preserve"> i Li, 1991)</w:t>
      </w:r>
      <w:r w:rsidRPr="00BB3832">
        <w:rPr>
          <w:rFonts w:ascii="Times New Roman" w:hAnsi="Times New Roman" w:cs="Times New Roman"/>
          <w:sz w:val="24"/>
          <w:szCs w:val="24"/>
        </w:rPr>
        <w:t>, kaloryczność, skrobia strawna</w:t>
      </w:r>
      <w:r w:rsidR="00906B2E" w:rsidRPr="00BB3832">
        <w:rPr>
          <w:rFonts w:ascii="Times New Roman" w:hAnsi="Times New Roman" w:cs="Times New Roman"/>
          <w:sz w:val="24"/>
          <w:szCs w:val="24"/>
        </w:rPr>
        <w:t xml:space="preserve"> (AACC 76-13, 2003)</w:t>
      </w:r>
      <w:r w:rsidRPr="00BB3832">
        <w:rPr>
          <w:rFonts w:ascii="Times New Roman" w:hAnsi="Times New Roman" w:cs="Times New Roman"/>
          <w:sz w:val="24"/>
          <w:szCs w:val="24"/>
        </w:rPr>
        <w:t xml:space="preserve">, </w:t>
      </w:r>
      <w:proofErr w:type="spellStart"/>
      <w:r w:rsidRPr="00BB3832">
        <w:rPr>
          <w:rFonts w:ascii="Times New Roman" w:hAnsi="Times New Roman" w:cs="Times New Roman"/>
          <w:sz w:val="24"/>
          <w:szCs w:val="24"/>
        </w:rPr>
        <w:t>nieskrobiowe</w:t>
      </w:r>
      <w:proofErr w:type="spellEnd"/>
      <w:r w:rsidRPr="00BB3832">
        <w:rPr>
          <w:rFonts w:ascii="Times New Roman" w:hAnsi="Times New Roman" w:cs="Times New Roman"/>
          <w:sz w:val="24"/>
          <w:szCs w:val="24"/>
        </w:rPr>
        <w:t xml:space="preserve"> polisacharydy (NSP) z podziałem na frakcję rozpuszczalną (S-NSP) i nierozpuszczalną (I-NSP)</w:t>
      </w:r>
      <w:r w:rsidR="007742E4" w:rsidRPr="00BB3832">
        <w:rPr>
          <w:rFonts w:ascii="Times New Roman" w:hAnsi="Times New Roman" w:cs="Times New Roman"/>
          <w:sz w:val="24"/>
          <w:szCs w:val="24"/>
        </w:rPr>
        <w:t>(</w:t>
      </w:r>
      <w:r w:rsidR="005D1EC0" w:rsidRPr="00BB3832">
        <w:rPr>
          <w:rFonts w:ascii="Times New Roman" w:hAnsi="Times New Roman" w:cs="Times New Roman"/>
          <w:sz w:val="24"/>
          <w:szCs w:val="24"/>
        </w:rPr>
        <w:t xml:space="preserve"> </w:t>
      </w:r>
      <w:proofErr w:type="spellStart"/>
      <w:r w:rsidR="005D1EC0" w:rsidRPr="00BB3832">
        <w:rPr>
          <w:rFonts w:ascii="Times New Roman" w:hAnsi="Times New Roman" w:cs="Times New Roman"/>
          <w:sz w:val="24"/>
          <w:szCs w:val="24"/>
        </w:rPr>
        <w:t>Englyst</w:t>
      </w:r>
      <w:proofErr w:type="spellEnd"/>
      <w:r w:rsidR="005D1EC0" w:rsidRPr="00BB3832">
        <w:rPr>
          <w:rFonts w:ascii="Times New Roman" w:hAnsi="Times New Roman" w:cs="Times New Roman"/>
          <w:sz w:val="24"/>
          <w:szCs w:val="24"/>
        </w:rPr>
        <w:t xml:space="preserve"> i </w:t>
      </w:r>
      <w:proofErr w:type="spellStart"/>
      <w:r w:rsidR="005D1EC0" w:rsidRPr="00BB3832">
        <w:rPr>
          <w:rFonts w:ascii="Times New Roman" w:hAnsi="Times New Roman" w:cs="Times New Roman"/>
          <w:sz w:val="24"/>
          <w:szCs w:val="24"/>
        </w:rPr>
        <w:t>Cummings</w:t>
      </w:r>
      <w:proofErr w:type="spellEnd"/>
      <w:r w:rsidR="005D1EC0" w:rsidRPr="00BB3832">
        <w:rPr>
          <w:rFonts w:ascii="Times New Roman" w:hAnsi="Times New Roman" w:cs="Times New Roman"/>
          <w:sz w:val="24"/>
          <w:szCs w:val="24"/>
        </w:rPr>
        <w:t>, 1984)</w:t>
      </w:r>
      <w:r w:rsidRPr="00BB3832">
        <w:rPr>
          <w:rFonts w:ascii="Times New Roman" w:hAnsi="Times New Roman" w:cs="Times New Roman"/>
          <w:sz w:val="24"/>
          <w:szCs w:val="24"/>
        </w:rPr>
        <w:t>, β-</w:t>
      </w:r>
      <w:proofErr w:type="spellStart"/>
      <w:r w:rsidRPr="00BB3832">
        <w:rPr>
          <w:rFonts w:ascii="Times New Roman" w:hAnsi="Times New Roman" w:cs="Times New Roman"/>
          <w:sz w:val="24"/>
          <w:szCs w:val="24"/>
        </w:rPr>
        <w:t>glukan</w:t>
      </w:r>
      <w:proofErr w:type="spellEnd"/>
      <w:r w:rsidR="005D1EC0" w:rsidRPr="00BB3832">
        <w:rPr>
          <w:rFonts w:ascii="Times New Roman" w:hAnsi="Times New Roman" w:cs="Times New Roman"/>
          <w:sz w:val="24"/>
          <w:szCs w:val="24"/>
        </w:rPr>
        <w:t xml:space="preserve"> (AACC 32-23, 2003)</w:t>
      </w:r>
      <w:r w:rsidRPr="00BB3832">
        <w:rPr>
          <w:rFonts w:ascii="Times New Roman" w:hAnsi="Times New Roman" w:cs="Times New Roman"/>
          <w:sz w:val="24"/>
          <w:szCs w:val="24"/>
        </w:rPr>
        <w:t xml:space="preserve"> oraz lignina </w:t>
      </w:r>
      <w:proofErr w:type="spellStart"/>
      <w:r w:rsidRPr="00BB3832">
        <w:rPr>
          <w:rFonts w:ascii="Times New Roman" w:hAnsi="Times New Roman" w:cs="Times New Roman"/>
          <w:sz w:val="24"/>
          <w:szCs w:val="24"/>
        </w:rPr>
        <w:t>Klasona</w:t>
      </w:r>
      <w:proofErr w:type="spellEnd"/>
      <w:r w:rsidR="005D1EC0" w:rsidRPr="00BB3832">
        <w:rPr>
          <w:rFonts w:ascii="Times New Roman" w:hAnsi="Times New Roman" w:cs="Times New Roman"/>
          <w:sz w:val="24"/>
          <w:szCs w:val="24"/>
        </w:rPr>
        <w:t xml:space="preserve"> (</w:t>
      </w:r>
      <w:proofErr w:type="spellStart"/>
      <w:r w:rsidR="005D1EC0" w:rsidRPr="00BB3832">
        <w:rPr>
          <w:rFonts w:ascii="Times New Roman" w:hAnsi="Times New Roman" w:cs="Times New Roman"/>
          <w:sz w:val="24"/>
          <w:szCs w:val="24"/>
        </w:rPr>
        <w:t>Theander</w:t>
      </w:r>
      <w:proofErr w:type="spellEnd"/>
      <w:r w:rsidR="005D1EC0" w:rsidRPr="00BB3832">
        <w:rPr>
          <w:rFonts w:ascii="Times New Roman" w:hAnsi="Times New Roman" w:cs="Times New Roman"/>
          <w:sz w:val="24"/>
          <w:szCs w:val="24"/>
        </w:rPr>
        <w:t xml:space="preserve"> i in., 1995)</w:t>
      </w:r>
      <w:r w:rsidRPr="00BB3832">
        <w:rPr>
          <w:rFonts w:ascii="Times New Roman" w:hAnsi="Times New Roman" w:cs="Times New Roman"/>
          <w:sz w:val="24"/>
          <w:szCs w:val="24"/>
        </w:rPr>
        <w:t xml:space="preserve">. </w:t>
      </w:r>
      <w:r w:rsidR="002D6203">
        <w:rPr>
          <w:rFonts w:ascii="Times New Roman" w:hAnsi="Times New Roman" w:cs="Times New Roman"/>
          <w:sz w:val="24"/>
          <w:szCs w:val="24"/>
        </w:rPr>
        <w:t xml:space="preserve">Wyniki przedstawiono w przeliczeniu na % </w:t>
      </w:r>
      <w:r w:rsidR="002D6203" w:rsidRPr="00BB3832">
        <w:rPr>
          <w:rFonts w:ascii="Times New Roman" w:hAnsi="Times New Roman" w:cs="Times New Roman"/>
          <w:sz w:val="24"/>
          <w:szCs w:val="24"/>
        </w:rPr>
        <w:t>such</w:t>
      </w:r>
      <w:r w:rsidR="002D6203">
        <w:rPr>
          <w:rFonts w:ascii="Times New Roman" w:hAnsi="Times New Roman" w:cs="Times New Roman"/>
          <w:sz w:val="24"/>
          <w:szCs w:val="24"/>
        </w:rPr>
        <w:t>ej</w:t>
      </w:r>
      <w:r w:rsidR="002D6203" w:rsidRPr="00BB3832">
        <w:rPr>
          <w:rFonts w:ascii="Times New Roman" w:hAnsi="Times New Roman" w:cs="Times New Roman"/>
          <w:sz w:val="24"/>
          <w:szCs w:val="24"/>
        </w:rPr>
        <w:t xml:space="preserve"> mas</w:t>
      </w:r>
      <w:r w:rsidR="002D6203">
        <w:rPr>
          <w:rFonts w:ascii="Times New Roman" w:hAnsi="Times New Roman" w:cs="Times New Roman"/>
          <w:sz w:val="24"/>
          <w:szCs w:val="24"/>
        </w:rPr>
        <w:t>y</w:t>
      </w:r>
      <w:r w:rsidR="002D6203" w:rsidRPr="00BB3832">
        <w:rPr>
          <w:rFonts w:ascii="Times New Roman" w:hAnsi="Times New Roman" w:cs="Times New Roman"/>
          <w:sz w:val="24"/>
          <w:szCs w:val="24"/>
        </w:rPr>
        <w:t xml:space="preserve"> (AACC 44–15A, 2003</w:t>
      </w:r>
      <w:r w:rsidR="002D6203">
        <w:rPr>
          <w:rFonts w:ascii="Times New Roman" w:hAnsi="Times New Roman" w:cs="Times New Roman"/>
          <w:sz w:val="24"/>
          <w:szCs w:val="24"/>
        </w:rPr>
        <w:t>).</w:t>
      </w:r>
    </w:p>
    <w:p w:rsidR="00313BAB" w:rsidRPr="00BB3832" w:rsidRDefault="00313BAB" w:rsidP="00DD24E3">
      <w:pPr>
        <w:spacing w:after="0" w:line="240" w:lineRule="auto"/>
        <w:jc w:val="both"/>
        <w:rPr>
          <w:rFonts w:ascii="Times New Roman" w:hAnsi="Times New Roman" w:cs="Times New Roman"/>
          <w:b/>
          <w:sz w:val="24"/>
          <w:szCs w:val="24"/>
        </w:rPr>
      </w:pPr>
      <w:r w:rsidRPr="00BB3832">
        <w:rPr>
          <w:rFonts w:ascii="Times New Roman" w:hAnsi="Times New Roman" w:cs="Times New Roman"/>
          <w:b/>
          <w:sz w:val="24"/>
          <w:szCs w:val="24"/>
        </w:rPr>
        <w:t>WYNIKI</w:t>
      </w:r>
    </w:p>
    <w:p w:rsidR="000D091B" w:rsidRPr="002C7737" w:rsidRDefault="002D6203" w:rsidP="00DD24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Stwierdzono zróżnicowanie udziału plewki w zależności od miejsca zbioru ziarna. Większym jej udziałem charakteryzowała się partia ziarna pochodząca z uprawy w warunkach Polanowic (</w:t>
      </w:r>
      <w:r w:rsidRPr="002D6203">
        <w:rPr>
          <w:rFonts w:ascii="Times New Roman" w:hAnsi="Times New Roman" w:cs="Times New Roman"/>
          <w:sz w:val="24"/>
          <w:szCs w:val="24"/>
        </w:rPr>
        <w:t>27,3</w:t>
      </w:r>
      <w:r w:rsidR="00DD19AE">
        <w:rPr>
          <w:rFonts w:ascii="Times New Roman" w:hAnsi="Times New Roman" w:cs="Times New Roman"/>
          <w:sz w:val="24"/>
          <w:szCs w:val="24"/>
        </w:rPr>
        <w:t>% do</w:t>
      </w:r>
      <w:r>
        <w:rPr>
          <w:rFonts w:ascii="Times New Roman" w:hAnsi="Times New Roman" w:cs="Times New Roman"/>
          <w:sz w:val="24"/>
          <w:szCs w:val="24"/>
        </w:rPr>
        <w:t xml:space="preserve"> </w:t>
      </w:r>
      <w:r w:rsidRPr="002D6203">
        <w:rPr>
          <w:rFonts w:ascii="Times New Roman" w:hAnsi="Times New Roman" w:cs="Times New Roman"/>
          <w:sz w:val="24"/>
          <w:szCs w:val="24"/>
        </w:rPr>
        <w:t>23,9% masy ziarniaka</w:t>
      </w:r>
      <w:r w:rsidR="006163BD">
        <w:rPr>
          <w:rFonts w:ascii="Times New Roman" w:hAnsi="Times New Roman" w:cs="Times New Roman"/>
          <w:sz w:val="24"/>
          <w:szCs w:val="24"/>
        </w:rPr>
        <w:t>)</w:t>
      </w:r>
      <w:r w:rsidRPr="002D6203">
        <w:rPr>
          <w:rFonts w:ascii="Times New Roman" w:hAnsi="Times New Roman" w:cs="Times New Roman"/>
          <w:sz w:val="24"/>
          <w:szCs w:val="24"/>
        </w:rPr>
        <w:t>.</w:t>
      </w:r>
      <w:r>
        <w:rPr>
          <w:rFonts w:ascii="Times New Roman" w:hAnsi="Times New Roman" w:cs="Times New Roman"/>
          <w:sz w:val="24"/>
          <w:szCs w:val="24"/>
        </w:rPr>
        <w:t xml:space="preserve"> </w:t>
      </w:r>
      <w:r w:rsidR="00CD29B3" w:rsidRPr="00BB3832">
        <w:rPr>
          <w:rFonts w:ascii="Times New Roman" w:hAnsi="Times New Roman" w:cs="Times New Roman"/>
          <w:sz w:val="24"/>
          <w:szCs w:val="24"/>
        </w:rPr>
        <w:t xml:space="preserve">Zawartość lipidów była cechą najbardziej różnicującą ziarno oplewione badanych odmian owsa pod względem składników odżywczych w przypadku </w:t>
      </w:r>
      <w:r w:rsidR="00CD29B3" w:rsidRPr="00BB3832">
        <w:rPr>
          <w:rFonts w:ascii="Times New Roman" w:hAnsi="Times New Roman" w:cs="Times New Roman"/>
          <w:sz w:val="24"/>
          <w:szCs w:val="24"/>
        </w:rPr>
        <w:lastRenderedPageBreak/>
        <w:t xml:space="preserve">materiału z </w:t>
      </w:r>
      <w:proofErr w:type="spellStart"/>
      <w:r w:rsidR="00CD29B3" w:rsidRPr="00BB3832">
        <w:rPr>
          <w:rFonts w:ascii="Times New Roman" w:hAnsi="Times New Roman" w:cs="Times New Roman"/>
          <w:sz w:val="24"/>
          <w:szCs w:val="24"/>
        </w:rPr>
        <w:t>Choryni</w:t>
      </w:r>
      <w:proofErr w:type="spellEnd"/>
      <w:r w:rsidR="00CD29B3" w:rsidRPr="00BB3832">
        <w:rPr>
          <w:rFonts w:ascii="Times New Roman" w:hAnsi="Times New Roman" w:cs="Times New Roman"/>
          <w:sz w:val="24"/>
          <w:szCs w:val="24"/>
        </w:rPr>
        <w:t xml:space="preserve"> (CV=12,4%), zaś w przypadku Polanowic, białko (CV=14,5%). W odniesieniu do pozostałych składników odżywczych zmienność ich zawartości mieściła się w zakresie 5,3-10,3% i 4,3-12,1% odpowiednio w przypadku materiału z </w:t>
      </w:r>
      <w:proofErr w:type="spellStart"/>
      <w:r w:rsidR="00CD29B3" w:rsidRPr="00BB3832">
        <w:rPr>
          <w:rFonts w:ascii="Times New Roman" w:hAnsi="Times New Roman" w:cs="Times New Roman"/>
          <w:sz w:val="24"/>
          <w:szCs w:val="24"/>
        </w:rPr>
        <w:t>Choryni</w:t>
      </w:r>
      <w:proofErr w:type="spellEnd"/>
      <w:r w:rsidR="00CD29B3" w:rsidRPr="00BB3832">
        <w:rPr>
          <w:rFonts w:ascii="Times New Roman" w:hAnsi="Times New Roman" w:cs="Times New Roman"/>
          <w:sz w:val="24"/>
          <w:szCs w:val="24"/>
        </w:rPr>
        <w:t xml:space="preserve"> i Polanowic.</w:t>
      </w:r>
      <w:r w:rsidR="002C7E74" w:rsidRPr="00BB3832">
        <w:rPr>
          <w:rFonts w:ascii="Times New Roman" w:hAnsi="Times New Roman" w:cs="Times New Roman"/>
          <w:sz w:val="24"/>
          <w:szCs w:val="24"/>
        </w:rPr>
        <w:t xml:space="preserve"> Ziarno oplewione zawierało średnio </w:t>
      </w:r>
      <w:r w:rsidR="00175144">
        <w:rPr>
          <w:rFonts w:ascii="Times New Roman" w:hAnsi="Times New Roman" w:cs="Times New Roman"/>
          <w:sz w:val="24"/>
          <w:szCs w:val="24"/>
        </w:rPr>
        <w:t>11,4</w:t>
      </w:r>
      <w:r w:rsidR="002C7E74" w:rsidRPr="00BB3832">
        <w:rPr>
          <w:rFonts w:ascii="Times New Roman" w:hAnsi="Times New Roman" w:cs="Times New Roman"/>
          <w:sz w:val="24"/>
          <w:szCs w:val="24"/>
        </w:rPr>
        <w:t xml:space="preserve">% białka w zakresie </w:t>
      </w:r>
      <w:r w:rsidR="00175144">
        <w:rPr>
          <w:rFonts w:ascii="Times New Roman" w:hAnsi="Times New Roman" w:cs="Times New Roman"/>
          <w:sz w:val="24"/>
          <w:szCs w:val="24"/>
        </w:rPr>
        <w:t>8,0-14,6</w:t>
      </w:r>
      <w:r w:rsidR="002C7E74" w:rsidRPr="00BB3832">
        <w:rPr>
          <w:rFonts w:ascii="Times New Roman" w:hAnsi="Times New Roman" w:cs="Times New Roman"/>
          <w:sz w:val="24"/>
          <w:szCs w:val="24"/>
        </w:rPr>
        <w:t>%, lipidów 5,4%</w:t>
      </w:r>
      <w:r w:rsidR="00175144">
        <w:rPr>
          <w:rFonts w:ascii="Times New Roman" w:hAnsi="Times New Roman" w:cs="Times New Roman"/>
          <w:sz w:val="24"/>
          <w:szCs w:val="24"/>
        </w:rPr>
        <w:t xml:space="preserve">, </w:t>
      </w:r>
      <w:r w:rsidR="002C7E74" w:rsidRPr="00BB3832">
        <w:rPr>
          <w:rFonts w:ascii="Times New Roman" w:hAnsi="Times New Roman" w:cs="Times New Roman"/>
          <w:sz w:val="24"/>
          <w:szCs w:val="24"/>
        </w:rPr>
        <w:t xml:space="preserve">w zakresie 4,6-6,6% </w:t>
      </w:r>
      <w:r w:rsidR="00175144">
        <w:rPr>
          <w:rFonts w:ascii="Times New Roman" w:hAnsi="Times New Roman" w:cs="Times New Roman"/>
          <w:sz w:val="24"/>
          <w:szCs w:val="24"/>
        </w:rPr>
        <w:t xml:space="preserve">, </w:t>
      </w:r>
      <w:r w:rsidR="002C7E74" w:rsidRPr="00BB3832">
        <w:rPr>
          <w:rFonts w:ascii="Times New Roman" w:hAnsi="Times New Roman" w:cs="Times New Roman"/>
          <w:sz w:val="24"/>
          <w:szCs w:val="24"/>
        </w:rPr>
        <w:t>skrobi 4</w:t>
      </w:r>
      <w:r w:rsidR="00175144">
        <w:rPr>
          <w:rFonts w:ascii="Times New Roman" w:hAnsi="Times New Roman" w:cs="Times New Roman"/>
          <w:sz w:val="24"/>
          <w:szCs w:val="24"/>
        </w:rPr>
        <w:t>1,7</w:t>
      </w:r>
      <w:r w:rsidR="002C7E74" w:rsidRPr="00BB3832">
        <w:rPr>
          <w:rFonts w:ascii="Times New Roman" w:hAnsi="Times New Roman" w:cs="Times New Roman"/>
          <w:sz w:val="24"/>
          <w:szCs w:val="24"/>
        </w:rPr>
        <w:t>% w zakresie 36,9-47,7%.</w:t>
      </w:r>
      <w:r w:rsidR="00175144">
        <w:rPr>
          <w:rFonts w:ascii="Times New Roman" w:hAnsi="Times New Roman" w:cs="Times New Roman"/>
          <w:sz w:val="24"/>
          <w:szCs w:val="24"/>
        </w:rPr>
        <w:t xml:space="preserve"> Lokalizacja uprawy istotnie wpływała na zawartość białka</w:t>
      </w:r>
      <w:r w:rsidR="00B8210E">
        <w:rPr>
          <w:rFonts w:ascii="Times New Roman" w:hAnsi="Times New Roman" w:cs="Times New Roman"/>
          <w:sz w:val="24"/>
          <w:szCs w:val="24"/>
        </w:rPr>
        <w:t>, skrobi</w:t>
      </w:r>
      <w:r w:rsidR="00175144">
        <w:rPr>
          <w:rFonts w:ascii="Times New Roman" w:hAnsi="Times New Roman" w:cs="Times New Roman"/>
          <w:sz w:val="24"/>
          <w:szCs w:val="24"/>
        </w:rPr>
        <w:t xml:space="preserve"> </w:t>
      </w:r>
      <w:r w:rsidR="007578A7">
        <w:rPr>
          <w:rFonts w:ascii="Times New Roman" w:hAnsi="Times New Roman" w:cs="Times New Roman"/>
          <w:sz w:val="24"/>
          <w:szCs w:val="24"/>
        </w:rPr>
        <w:t xml:space="preserve">i sumę składników odżywczych </w:t>
      </w:r>
      <w:r w:rsidR="00175144">
        <w:rPr>
          <w:rFonts w:ascii="Times New Roman" w:hAnsi="Times New Roman" w:cs="Times New Roman"/>
          <w:sz w:val="24"/>
          <w:szCs w:val="24"/>
        </w:rPr>
        <w:t>w ziarnie oplewionym.</w:t>
      </w:r>
      <w:r w:rsidR="002C7E74" w:rsidRPr="00BB3832">
        <w:rPr>
          <w:rFonts w:ascii="Times New Roman" w:hAnsi="Times New Roman" w:cs="Times New Roman"/>
          <w:sz w:val="24"/>
          <w:szCs w:val="24"/>
        </w:rPr>
        <w:t xml:space="preserve"> </w:t>
      </w:r>
      <w:r w:rsidR="008D5FCA" w:rsidRPr="002C7737">
        <w:rPr>
          <w:rFonts w:ascii="Times New Roman" w:hAnsi="Times New Roman" w:cs="Times New Roman"/>
          <w:sz w:val="24"/>
          <w:szCs w:val="24"/>
        </w:rPr>
        <w:t>Pozbawienie ziarna plewki kwiato</w:t>
      </w:r>
      <w:r w:rsidR="00DD19AE">
        <w:rPr>
          <w:rFonts w:ascii="Times New Roman" w:hAnsi="Times New Roman" w:cs="Times New Roman"/>
          <w:sz w:val="24"/>
          <w:szCs w:val="24"/>
        </w:rPr>
        <w:t>wej wpłynęło</w:t>
      </w:r>
      <w:r w:rsidR="008D5FCA" w:rsidRPr="002C7737">
        <w:rPr>
          <w:rFonts w:ascii="Times New Roman" w:hAnsi="Times New Roman" w:cs="Times New Roman"/>
          <w:sz w:val="24"/>
          <w:szCs w:val="24"/>
        </w:rPr>
        <w:t xml:space="preserve"> na względny wzrost zawartości większości składników odżywczych ziarna owsa. Ziarno obłuszczone przewyższało ziarno oplewione pod względem zawartości białka, lipidów, a także skrobi, odpowiednio o 29%, 28%, 37%. W konsekwencji ziarno obłuszczone genotypów z </w:t>
      </w:r>
      <w:proofErr w:type="spellStart"/>
      <w:r w:rsidR="008D5FCA" w:rsidRPr="002C7737">
        <w:rPr>
          <w:rFonts w:ascii="Times New Roman" w:hAnsi="Times New Roman" w:cs="Times New Roman"/>
          <w:sz w:val="24"/>
          <w:szCs w:val="24"/>
        </w:rPr>
        <w:t>Choryni</w:t>
      </w:r>
      <w:proofErr w:type="spellEnd"/>
      <w:r w:rsidR="008D5FCA" w:rsidRPr="002C7737">
        <w:rPr>
          <w:rFonts w:ascii="Times New Roman" w:hAnsi="Times New Roman" w:cs="Times New Roman"/>
          <w:sz w:val="24"/>
          <w:szCs w:val="24"/>
        </w:rPr>
        <w:t xml:space="preserve"> i Polanowic przewyższało o 32% </w:t>
      </w:r>
      <w:r w:rsidR="005D1EC0" w:rsidRPr="002C7737">
        <w:rPr>
          <w:rFonts w:ascii="Times New Roman" w:hAnsi="Times New Roman" w:cs="Times New Roman"/>
          <w:sz w:val="24"/>
          <w:szCs w:val="24"/>
        </w:rPr>
        <w:t>sumę składników odżywczych (</w:t>
      </w:r>
      <w:r w:rsidR="008D5FCA" w:rsidRPr="002C7737">
        <w:rPr>
          <w:rFonts w:ascii="Times New Roman" w:hAnsi="Times New Roman" w:cs="Times New Roman"/>
          <w:sz w:val="24"/>
          <w:szCs w:val="24"/>
        </w:rPr>
        <w:t>SSO</w:t>
      </w:r>
      <w:r w:rsidR="005D1EC0" w:rsidRPr="002C7737">
        <w:rPr>
          <w:rFonts w:ascii="Times New Roman" w:hAnsi="Times New Roman" w:cs="Times New Roman"/>
          <w:sz w:val="24"/>
          <w:szCs w:val="24"/>
        </w:rPr>
        <w:t>)</w:t>
      </w:r>
      <w:r w:rsidR="008D5FCA" w:rsidRPr="002C7737">
        <w:rPr>
          <w:rFonts w:ascii="Times New Roman" w:hAnsi="Times New Roman" w:cs="Times New Roman"/>
          <w:sz w:val="24"/>
          <w:szCs w:val="24"/>
        </w:rPr>
        <w:t xml:space="preserve"> ziarna oplewionego. </w:t>
      </w:r>
    </w:p>
    <w:p w:rsidR="008D5FCA" w:rsidRPr="002C7737" w:rsidRDefault="0055719D" w:rsidP="00DD24E3">
      <w:pPr>
        <w:spacing w:after="0" w:line="240" w:lineRule="auto"/>
        <w:ind w:firstLine="709"/>
        <w:jc w:val="both"/>
        <w:rPr>
          <w:rFonts w:ascii="Times New Roman" w:hAnsi="Times New Roman" w:cs="Times New Roman"/>
          <w:sz w:val="24"/>
          <w:szCs w:val="24"/>
        </w:rPr>
      </w:pPr>
      <w:r w:rsidRPr="002C7737">
        <w:rPr>
          <w:rFonts w:ascii="Times New Roman" w:hAnsi="Times New Roman" w:cs="Times New Roman"/>
          <w:sz w:val="24"/>
          <w:szCs w:val="24"/>
        </w:rPr>
        <w:t xml:space="preserve">Zawartość składników bioaktywnych charakteryzowała się zróżnicowaniem w zakresie 9,0-14,1% (Choryń) oraz 7,3-15,7% (Polanowice). Zawartość frakcji nierozpuszczalnej </w:t>
      </w:r>
      <w:proofErr w:type="spellStart"/>
      <w:r w:rsidRPr="002C7737">
        <w:rPr>
          <w:rFonts w:ascii="Times New Roman" w:hAnsi="Times New Roman" w:cs="Times New Roman"/>
          <w:sz w:val="24"/>
          <w:szCs w:val="24"/>
        </w:rPr>
        <w:t>nieskrobiowych</w:t>
      </w:r>
      <w:proofErr w:type="spellEnd"/>
      <w:r w:rsidRPr="002C7737">
        <w:rPr>
          <w:rFonts w:ascii="Times New Roman" w:hAnsi="Times New Roman" w:cs="Times New Roman"/>
          <w:sz w:val="24"/>
          <w:szCs w:val="24"/>
        </w:rPr>
        <w:t xml:space="preserve"> polisacharydów (I-NSP) wyniosła średnio 17,</w:t>
      </w:r>
      <w:r w:rsidR="007438F4">
        <w:rPr>
          <w:rFonts w:ascii="Times New Roman" w:hAnsi="Times New Roman" w:cs="Times New Roman"/>
          <w:sz w:val="24"/>
          <w:szCs w:val="24"/>
        </w:rPr>
        <w:t>8</w:t>
      </w:r>
      <w:r w:rsidRPr="002C7737">
        <w:rPr>
          <w:rFonts w:ascii="Times New Roman" w:hAnsi="Times New Roman" w:cs="Times New Roman"/>
          <w:sz w:val="24"/>
          <w:szCs w:val="24"/>
        </w:rPr>
        <w:t>% w zakresie 13,1-22,6%, frakcji rozpuszczalnej NSP 3,2%, w zakresie 2,5-4,2%, całkowita zawartość NSP kształtowała się na poziomie 2</w:t>
      </w:r>
      <w:r w:rsidR="005B4AB0">
        <w:rPr>
          <w:rFonts w:ascii="Times New Roman" w:hAnsi="Times New Roman" w:cs="Times New Roman"/>
          <w:sz w:val="24"/>
          <w:szCs w:val="24"/>
        </w:rPr>
        <w:t>1,0</w:t>
      </w:r>
      <w:r w:rsidRPr="002C7737">
        <w:rPr>
          <w:rFonts w:ascii="Times New Roman" w:hAnsi="Times New Roman" w:cs="Times New Roman"/>
          <w:sz w:val="24"/>
          <w:szCs w:val="24"/>
        </w:rPr>
        <w:t>%. Średnia zawartość ligniny w ziarnie owsa oplewionego wynosiła 10,</w:t>
      </w:r>
      <w:r w:rsidR="005B4AB0">
        <w:rPr>
          <w:rFonts w:ascii="Times New Roman" w:hAnsi="Times New Roman" w:cs="Times New Roman"/>
          <w:sz w:val="24"/>
          <w:szCs w:val="24"/>
        </w:rPr>
        <w:t>8</w:t>
      </w:r>
      <w:r w:rsidRPr="002C7737">
        <w:rPr>
          <w:rFonts w:ascii="Times New Roman" w:hAnsi="Times New Roman" w:cs="Times New Roman"/>
          <w:sz w:val="24"/>
          <w:szCs w:val="24"/>
        </w:rPr>
        <w:t xml:space="preserve">% w zakresie </w:t>
      </w:r>
      <w:r w:rsidR="005B4AB0" w:rsidRPr="002C7737">
        <w:rPr>
          <w:rFonts w:ascii="Times New Roman" w:hAnsi="Times New Roman" w:cs="Times New Roman"/>
          <w:sz w:val="24"/>
          <w:szCs w:val="24"/>
        </w:rPr>
        <w:t>8,6</w:t>
      </w:r>
      <w:r w:rsidRPr="002C7737">
        <w:rPr>
          <w:rFonts w:ascii="Times New Roman" w:hAnsi="Times New Roman" w:cs="Times New Roman"/>
          <w:sz w:val="24"/>
          <w:szCs w:val="24"/>
        </w:rPr>
        <w:t>-14,5%, a całkowitego włókna pokarmowego</w:t>
      </w:r>
      <w:r w:rsidR="00D07F15">
        <w:rPr>
          <w:rFonts w:ascii="Times New Roman" w:hAnsi="Times New Roman" w:cs="Times New Roman"/>
          <w:sz w:val="24"/>
          <w:szCs w:val="24"/>
        </w:rPr>
        <w:t xml:space="preserve"> (TDF)</w:t>
      </w:r>
      <w:r w:rsidRPr="002C7737">
        <w:rPr>
          <w:rFonts w:ascii="Times New Roman" w:hAnsi="Times New Roman" w:cs="Times New Roman"/>
          <w:sz w:val="24"/>
          <w:szCs w:val="24"/>
        </w:rPr>
        <w:t xml:space="preserve"> 31,</w:t>
      </w:r>
      <w:r w:rsidR="005B4AB0">
        <w:rPr>
          <w:rFonts w:ascii="Times New Roman" w:hAnsi="Times New Roman" w:cs="Times New Roman"/>
          <w:sz w:val="24"/>
          <w:szCs w:val="24"/>
        </w:rPr>
        <w:t>8</w:t>
      </w:r>
      <w:r w:rsidRPr="002C7737">
        <w:rPr>
          <w:rFonts w:ascii="Times New Roman" w:hAnsi="Times New Roman" w:cs="Times New Roman"/>
          <w:sz w:val="24"/>
          <w:szCs w:val="24"/>
        </w:rPr>
        <w:t>% w zakresie 25,4-38,9%.</w:t>
      </w:r>
      <w:r w:rsidR="00B8210E">
        <w:rPr>
          <w:rFonts w:ascii="Times New Roman" w:hAnsi="Times New Roman" w:cs="Times New Roman"/>
          <w:sz w:val="24"/>
          <w:szCs w:val="24"/>
        </w:rPr>
        <w:t xml:space="preserve"> Wykazano istotne różnice między lokalizacjami w stosunku do zawartości NSP, ligniny </w:t>
      </w:r>
      <w:proofErr w:type="spellStart"/>
      <w:r w:rsidR="00B8210E">
        <w:rPr>
          <w:rFonts w:ascii="Times New Roman" w:hAnsi="Times New Roman" w:cs="Times New Roman"/>
          <w:sz w:val="24"/>
          <w:szCs w:val="24"/>
        </w:rPr>
        <w:t>Klasona</w:t>
      </w:r>
      <w:proofErr w:type="spellEnd"/>
      <w:r w:rsidR="00B8210E">
        <w:rPr>
          <w:rFonts w:ascii="Times New Roman" w:hAnsi="Times New Roman" w:cs="Times New Roman"/>
          <w:sz w:val="24"/>
          <w:szCs w:val="24"/>
        </w:rPr>
        <w:t>, β-</w:t>
      </w:r>
      <w:proofErr w:type="spellStart"/>
      <w:r w:rsidR="00B8210E">
        <w:rPr>
          <w:rFonts w:ascii="Times New Roman" w:hAnsi="Times New Roman" w:cs="Times New Roman"/>
          <w:sz w:val="24"/>
          <w:szCs w:val="24"/>
        </w:rPr>
        <w:t>glukanu</w:t>
      </w:r>
      <w:proofErr w:type="spellEnd"/>
      <w:r w:rsidR="00B8210E">
        <w:rPr>
          <w:rFonts w:ascii="Times New Roman" w:hAnsi="Times New Roman" w:cs="Times New Roman"/>
          <w:sz w:val="24"/>
          <w:szCs w:val="24"/>
        </w:rPr>
        <w:t xml:space="preserve"> i TDF. </w:t>
      </w:r>
      <w:r w:rsidR="008D5FCA" w:rsidRPr="002C7737">
        <w:rPr>
          <w:rFonts w:ascii="Times New Roman" w:hAnsi="Times New Roman" w:cs="Times New Roman"/>
          <w:sz w:val="24"/>
          <w:szCs w:val="24"/>
        </w:rPr>
        <w:t>Usunięcie plewki składającej się głównie z ligniny i nierozpuszczalnych w wodzie hemiceluloz, wpłynęło w sposób znaczący na zawartość składników błonnika pokarmowego w ziarnie obłuszczonym. Zwiększeniu uległa zawartość β-</w:t>
      </w:r>
      <w:proofErr w:type="spellStart"/>
      <w:r w:rsidR="008D5FCA" w:rsidRPr="002C7737">
        <w:rPr>
          <w:rFonts w:ascii="Times New Roman" w:hAnsi="Times New Roman" w:cs="Times New Roman"/>
          <w:sz w:val="24"/>
          <w:szCs w:val="24"/>
        </w:rPr>
        <w:t>glukanu</w:t>
      </w:r>
      <w:proofErr w:type="spellEnd"/>
      <w:r w:rsidR="00ED4B3E">
        <w:rPr>
          <w:rFonts w:ascii="Times New Roman" w:hAnsi="Times New Roman" w:cs="Times New Roman"/>
          <w:sz w:val="24"/>
          <w:szCs w:val="24"/>
        </w:rPr>
        <w:t>, o 30%</w:t>
      </w:r>
      <w:r w:rsidR="008D5FCA" w:rsidRPr="002C7737">
        <w:rPr>
          <w:rFonts w:ascii="Times New Roman" w:hAnsi="Times New Roman" w:cs="Times New Roman"/>
          <w:sz w:val="24"/>
          <w:szCs w:val="24"/>
        </w:rPr>
        <w:t>, oraz w konsekwen</w:t>
      </w:r>
      <w:r w:rsidR="00365944">
        <w:rPr>
          <w:rFonts w:ascii="Times New Roman" w:hAnsi="Times New Roman" w:cs="Times New Roman"/>
          <w:sz w:val="24"/>
          <w:szCs w:val="24"/>
        </w:rPr>
        <w:t>cji frakcji rozpuszczalnej NSP,</w:t>
      </w:r>
      <w:r w:rsidR="00C607A5">
        <w:rPr>
          <w:rFonts w:ascii="Times New Roman" w:hAnsi="Times New Roman" w:cs="Times New Roman"/>
          <w:sz w:val="24"/>
          <w:szCs w:val="24"/>
        </w:rPr>
        <w:t xml:space="preserve"> </w:t>
      </w:r>
      <w:r w:rsidR="00ED4B3E">
        <w:rPr>
          <w:rFonts w:ascii="Times New Roman" w:hAnsi="Times New Roman" w:cs="Times New Roman"/>
          <w:sz w:val="24"/>
          <w:szCs w:val="24"/>
        </w:rPr>
        <w:t>45%</w:t>
      </w:r>
      <w:r w:rsidR="008D5FCA" w:rsidRPr="002C7737">
        <w:rPr>
          <w:rFonts w:ascii="Times New Roman" w:hAnsi="Times New Roman" w:cs="Times New Roman"/>
          <w:sz w:val="24"/>
          <w:szCs w:val="24"/>
        </w:rPr>
        <w:t>, a zmniejszyła się zawartość nierozpuszczalnej frakcji NSP, o 7</w:t>
      </w:r>
      <w:r w:rsidR="00ED4B3E">
        <w:rPr>
          <w:rFonts w:ascii="Times New Roman" w:hAnsi="Times New Roman" w:cs="Times New Roman"/>
          <w:sz w:val="24"/>
          <w:szCs w:val="24"/>
        </w:rPr>
        <w:t>7</w:t>
      </w:r>
      <w:r w:rsidR="00365944">
        <w:rPr>
          <w:rFonts w:ascii="Times New Roman" w:hAnsi="Times New Roman" w:cs="Times New Roman"/>
          <w:sz w:val="24"/>
          <w:szCs w:val="24"/>
        </w:rPr>
        <w:t>%, i ligniny,</w:t>
      </w:r>
      <w:r w:rsidR="00DD19AE">
        <w:rPr>
          <w:rFonts w:ascii="Times New Roman" w:hAnsi="Times New Roman" w:cs="Times New Roman"/>
          <w:sz w:val="24"/>
          <w:szCs w:val="24"/>
        </w:rPr>
        <w:t xml:space="preserve"> </w:t>
      </w:r>
      <w:r w:rsidR="008D5FCA" w:rsidRPr="002C7737">
        <w:rPr>
          <w:rFonts w:ascii="Times New Roman" w:hAnsi="Times New Roman" w:cs="Times New Roman"/>
          <w:sz w:val="24"/>
          <w:szCs w:val="24"/>
        </w:rPr>
        <w:t>58%. Tym samym zawartość TDF zmniejszyła się o 5</w:t>
      </w:r>
      <w:r w:rsidR="00ED4B3E">
        <w:rPr>
          <w:rFonts w:ascii="Times New Roman" w:hAnsi="Times New Roman" w:cs="Times New Roman"/>
          <w:sz w:val="24"/>
          <w:szCs w:val="24"/>
        </w:rPr>
        <w:t>8</w:t>
      </w:r>
      <w:r w:rsidR="008D5FCA" w:rsidRPr="002C7737">
        <w:rPr>
          <w:rFonts w:ascii="Times New Roman" w:hAnsi="Times New Roman" w:cs="Times New Roman"/>
          <w:sz w:val="24"/>
          <w:szCs w:val="24"/>
        </w:rPr>
        <w:t>%.</w:t>
      </w:r>
    </w:p>
    <w:p w:rsidR="00D148F7" w:rsidRPr="00BB3832" w:rsidRDefault="00906667" w:rsidP="00DD24E3">
      <w:pPr>
        <w:spacing w:before="120" w:after="120" w:line="240" w:lineRule="auto"/>
        <w:jc w:val="both"/>
        <w:rPr>
          <w:rFonts w:ascii="Times New Roman" w:hAnsi="Times New Roman" w:cs="Times New Roman"/>
          <w:b/>
          <w:sz w:val="24"/>
          <w:szCs w:val="24"/>
        </w:rPr>
      </w:pPr>
      <w:r w:rsidRPr="00BB3832">
        <w:rPr>
          <w:rFonts w:ascii="Times New Roman" w:hAnsi="Times New Roman" w:cs="Times New Roman"/>
          <w:b/>
          <w:sz w:val="24"/>
          <w:szCs w:val="24"/>
        </w:rPr>
        <w:t>WNIOSKI</w:t>
      </w:r>
      <w:r w:rsidR="00D148F7" w:rsidRPr="00BB3832">
        <w:rPr>
          <w:rFonts w:ascii="Times New Roman" w:hAnsi="Times New Roman" w:cs="Times New Roman"/>
          <w:b/>
          <w:sz w:val="24"/>
          <w:szCs w:val="24"/>
        </w:rPr>
        <w:t xml:space="preserve"> </w:t>
      </w:r>
    </w:p>
    <w:p w:rsidR="00EF61DF" w:rsidRPr="00DD24E3" w:rsidRDefault="00EF61DF" w:rsidP="00DD24E3">
      <w:pPr>
        <w:pStyle w:val="Akapitzlist"/>
        <w:numPr>
          <w:ilvl w:val="0"/>
          <w:numId w:val="4"/>
        </w:numPr>
        <w:spacing w:after="0" w:line="240" w:lineRule="auto"/>
        <w:ind w:left="426" w:hanging="426"/>
        <w:jc w:val="both"/>
        <w:rPr>
          <w:rFonts w:ascii="Times New Roman" w:hAnsi="Times New Roman" w:cs="Times New Roman"/>
          <w:sz w:val="24"/>
          <w:szCs w:val="24"/>
        </w:rPr>
      </w:pPr>
      <w:r w:rsidRPr="00DD24E3">
        <w:rPr>
          <w:rFonts w:ascii="Times New Roman" w:hAnsi="Times New Roman" w:cs="Times New Roman"/>
          <w:sz w:val="24"/>
          <w:szCs w:val="24"/>
        </w:rPr>
        <w:t xml:space="preserve">Udział plewki determinuje wartość pokarmową </w:t>
      </w:r>
      <w:r w:rsidR="00026AF2" w:rsidRPr="00DD24E3">
        <w:rPr>
          <w:rFonts w:ascii="Times New Roman" w:hAnsi="Times New Roman" w:cs="Times New Roman"/>
          <w:sz w:val="24"/>
          <w:szCs w:val="24"/>
        </w:rPr>
        <w:t xml:space="preserve">ziarna </w:t>
      </w:r>
      <w:r w:rsidRPr="00DD24E3">
        <w:rPr>
          <w:rFonts w:ascii="Times New Roman" w:hAnsi="Times New Roman" w:cs="Times New Roman"/>
          <w:sz w:val="24"/>
          <w:szCs w:val="24"/>
        </w:rPr>
        <w:t>owsa.</w:t>
      </w:r>
    </w:p>
    <w:p w:rsidR="00221267" w:rsidRPr="00DD24E3" w:rsidRDefault="00B80E09" w:rsidP="00DD24E3">
      <w:pPr>
        <w:pStyle w:val="Akapitzlist"/>
        <w:numPr>
          <w:ilvl w:val="0"/>
          <w:numId w:val="4"/>
        </w:numPr>
        <w:spacing w:after="0" w:line="240" w:lineRule="auto"/>
        <w:ind w:left="426" w:hanging="426"/>
        <w:jc w:val="both"/>
        <w:rPr>
          <w:rFonts w:ascii="Times New Roman" w:hAnsi="Times New Roman" w:cs="Times New Roman"/>
          <w:sz w:val="24"/>
          <w:szCs w:val="24"/>
        </w:rPr>
      </w:pPr>
      <w:r w:rsidRPr="00DD24E3">
        <w:rPr>
          <w:rFonts w:ascii="Times New Roman" w:hAnsi="Times New Roman" w:cs="Times New Roman"/>
          <w:sz w:val="24"/>
          <w:szCs w:val="24"/>
        </w:rPr>
        <w:t xml:space="preserve">Lokalizacja uprawy </w:t>
      </w:r>
      <w:r w:rsidR="00FC1E95" w:rsidRPr="00DD24E3">
        <w:rPr>
          <w:rFonts w:ascii="Times New Roman" w:hAnsi="Times New Roman" w:cs="Times New Roman"/>
          <w:sz w:val="24"/>
          <w:szCs w:val="24"/>
        </w:rPr>
        <w:t>ma</w:t>
      </w:r>
      <w:r w:rsidR="00221267" w:rsidRPr="00DD24E3">
        <w:rPr>
          <w:rFonts w:ascii="Times New Roman" w:hAnsi="Times New Roman" w:cs="Times New Roman"/>
          <w:sz w:val="24"/>
          <w:szCs w:val="24"/>
        </w:rPr>
        <w:t xml:space="preserve"> istotny wpływ na zawartość </w:t>
      </w:r>
      <w:r w:rsidR="005B4AB0" w:rsidRPr="00DD24E3">
        <w:rPr>
          <w:rFonts w:ascii="Times New Roman" w:hAnsi="Times New Roman" w:cs="Times New Roman"/>
          <w:sz w:val="24"/>
          <w:szCs w:val="24"/>
        </w:rPr>
        <w:t>białka</w:t>
      </w:r>
      <w:r w:rsidR="00B8210E" w:rsidRPr="00DD24E3">
        <w:rPr>
          <w:rFonts w:ascii="Times New Roman" w:hAnsi="Times New Roman" w:cs="Times New Roman"/>
          <w:sz w:val="24"/>
          <w:szCs w:val="24"/>
        </w:rPr>
        <w:t>, skrobi</w:t>
      </w:r>
      <w:r w:rsidR="00CC4DFF" w:rsidRPr="00DD24E3">
        <w:rPr>
          <w:rFonts w:ascii="Times New Roman" w:hAnsi="Times New Roman" w:cs="Times New Roman"/>
          <w:sz w:val="24"/>
          <w:szCs w:val="24"/>
        </w:rPr>
        <w:t xml:space="preserve"> i SSO</w:t>
      </w:r>
      <w:r w:rsidR="005B4AB0" w:rsidRPr="00DD24E3">
        <w:rPr>
          <w:rFonts w:ascii="Times New Roman" w:hAnsi="Times New Roman" w:cs="Times New Roman"/>
          <w:sz w:val="24"/>
          <w:szCs w:val="24"/>
        </w:rPr>
        <w:t xml:space="preserve"> w ziarnie oplewionym, natomiast po obłuszczeniu ziarna wykazano je</w:t>
      </w:r>
      <w:r w:rsidRPr="00DD24E3">
        <w:rPr>
          <w:rFonts w:ascii="Times New Roman" w:hAnsi="Times New Roman" w:cs="Times New Roman"/>
          <w:sz w:val="24"/>
          <w:szCs w:val="24"/>
        </w:rPr>
        <w:t>j</w:t>
      </w:r>
      <w:r w:rsidR="005B4AB0" w:rsidRPr="00DD24E3">
        <w:rPr>
          <w:rFonts w:ascii="Times New Roman" w:hAnsi="Times New Roman" w:cs="Times New Roman"/>
          <w:sz w:val="24"/>
          <w:szCs w:val="24"/>
        </w:rPr>
        <w:t xml:space="preserve"> istotny wp</w:t>
      </w:r>
      <w:r w:rsidR="00E6032B" w:rsidRPr="00DD24E3">
        <w:rPr>
          <w:rFonts w:ascii="Times New Roman" w:hAnsi="Times New Roman" w:cs="Times New Roman"/>
          <w:sz w:val="24"/>
          <w:szCs w:val="24"/>
        </w:rPr>
        <w:t xml:space="preserve">ływ w przypadku białka, lipidów, </w:t>
      </w:r>
      <w:r w:rsidR="005B4AB0" w:rsidRPr="00DD24E3">
        <w:rPr>
          <w:rFonts w:ascii="Times New Roman" w:hAnsi="Times New Roman" w:cs="Times New Roman"/>
          <w:sz w:val="24"/>
          <w:szCs w:val="24"/>
        </w:rPr>
        <w:t>skrobi</w:t>
      </w:r>
      <w:r w:rsidR="00E6032B" w:rsidRPr="00DD24E3">
        <w:rPr>
          <w:rFonts w:ascii="Times New Roman" w:hAnsi="Times New Roman" w:cs="Times New Roman"/>
          <w:sz w:val="24"/>
          <w:szCs w:val="24"/>
        </w:rPr>
        <w:t xml:space="preserve"> i SSO</w:t>
      </w:r>
      <w:r w:rsidR="00FC1E95" w:rsidRPr="00DD24E3">
        <w:rPr>
          <w:rFonts w:ascii="Times New Roman" w:hAnsi="Times New Roman" w:cs="Times New Roman"/>
          <w:sz w:val="24"/>
          <w:szCs w:val="24"/>
        </w:rPr>
        <w:t>.</w:t>
      </w:r>
    </w:p>
    <w:p w:rsidR="00B80E09" w:rsidRDefault="00B80E09" w:rsidP="00DD24E3">
      <w:pPr>
        <w:pStyle w:val="Akapitzlist"/>
        <w:numPr>
          <w:ilvl w:val="0"/>
          <w:numId w:val="4"/>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odniesieniu do składników </w:t>
      </w:r>
      <w:proofErr w:type="spellStart"/>
      <w:r>
        <w:rPr>
          <w:rFonts w:ascii="Times New Roman" w:hAnsi="Times New Roman" w:cs="Times New Roman"/>
          <w:sz w:val="24"/>
          <w:szCs w:val="24"/>
        </w:rPr>
        <w:t>nieodżywczych</w:t>
      </w:r>
      <w:proofErr w:type="spellEnd"/>
      <w:r>
        <w:rPr>
          <w:rFonts w:ascii="Times New Roman" w:hAnsi="Times New Roman" w:cs="Times New Roman"/>
          <w:sz w:val="24"/>
          <w:szCs w:val="24"/>
        </w:rPr>
        <w:t xml:space="preserve"> wykazano istotność wpływu lokalizacji uprawy na </w:t>
      </w:r>
      <w:r w:rsidR="00B8210E">
        <w:rPr>
          <w:rFonts w:ascii="Times New Roman" w:hAnsi="Times New Roman" w:cs="Times New Roman"/>
          <w:sz w:val="24"/>
          <w:szCs w:val="24"/>
        </w:rPr>
        <w:t xml:space="preserve">zawartość </w:t>
      </w:r>
      <w:r>
        <w:rPr>
          <w:rFonts w:ascii="Times New Roman" w:hAnsi="Times New Roman" w:cs="Times New Roman"/>
          <w:sz w:val="24"/>
          <w:szCs w:val="24"/>
        </w:rPr>
        <w:t>S</w:t>
      </w:r>
      <w:r>
        <w:rPr>
          <w:rFonts w:ascii="Times New Roman" w:hAnsi="Times New Roman" w:cs="Times New Roman"/>
          <w:sz w:val="24"/>
          <w:szCs w:val="24"/>
        </w:rPr>
        <w:noBreakHyphen/>
        <w:t>NSP i T-NSP</w:t>
      </w:r>
      <w:r w:rsidR="00B8210E">
        <w:rPr>
          <w:rFonts w:ascii="Times New Roman" w:hAnsi="Times New Roman" w:cs="Times New Roman"/>
          <w:sz w:val="24"/>
          <w:szCs w:val="24"/>
        </w:rPr>
        <w:t xml:space="preserve">, ligniny </w:t>
      </w:r>
      <w:proofErr w:type="spellStart"/>
      <w:r w:rsidR="00B8210E">
        <w:rPr>
          <w:rFonts w:ascii="Times New Roman" w:hAnsi="Times New Roman" w:cs="Times New Roman"/>
          <w:sz w:val="24"/>
          <w:szCs w:val="24"/>
        </w:rPr>
        <w:t>Klasona</w:t>
      </w:r>
      <w:proofErr w:type="spellEnd"/>
      <w:r w:rsidR="00E6032B">
        <w:rPr>
          <w:rFonts w:ascii="Times New Roman" w:hAnsi="Times New Roman" w:cs="Times New Roman"/>
          <w:sz w:val="24"/>
          <w:szCs w:val="24"/>
        </w:rPr>
        <w:t xml:space="preserve">, </w:t>
      </w:r>
      <w:r w:rsidR="00B8210E">
        <w:rPr>
          <w:rFonts w:ascii="Times New Roman" w:hAnsi="Times New Roman" w:cs="Times New Roman"/>
          <w:sz w:val="24"/>
          <w:szCs w:val="24"/>
        </w:rPr>
        <w:t>β-</w:t>
      </w:r>
      <w:proofErr w:type="spellStart"/>
      <w:r w:rsidR="00B8210E">
        <w:rPr>
          <w:rFonts w:ascii="Times New Roman" w:hAnsi="Times New Roman" w:cs="Times New Roman"/>
          <w:sz w:val="24"/>
          <w:szCs w:val="24"/>
        </w:rPr>
        <w:t>glukanu</w:t>
      </w:r>
      <w:proofErr w:type="spellEnd"/>
      <w:r w:rsidR="00E6032B">
        <w:rPr>
          <w:rFonts w:ascii="Times New Roman" w:hAnsi="Times New Roman" w:cs="Times New Roman"/>
          <w:sz w:val="24"/>
          <w:szCs w:val="24"/>
        </w:rPr>
        <w:t xml:space="preserve"> i TDF</w:t>
      </w:r>
      <w:r>
        <w:rPr>
          <w:rFonts w:ascii="Times New Roman" w:hAnsi="Times New Roman" w:cs="Times New Roman"/>
          <w:sz w:val="24"/>
          <w:szCs w:val="24"/>
        </w:rPr>
        <w:t xml:space="preserve"> ziarna o</w:t>
      </w:r>
      <w:r w:rsidR="00B8210E">
        <w:rPr>
          <w:rFonts w:ascii="Times New Roman" w:hAnsi="Times New Roman" w:cs="Times New Roman"/>
          <w:sz w:val="24"/>
          <w:szCs w:val="24"/>
        </w:rPr>
        <w:t>plewionego</w:t>
      </w:r>
      <w:r>
        <w:rPr>
          <w:rFonts w:ascii="Times New Roman" w:hAnsi="Times New Roman" w:cs="Times New Roman"/>
          <w:sz w:val="24"/>
          <w:szCs w:val="24"/>
        </w:rPr>
        <w:t xml:space="preserve">. </w:t>
      </w:r>
      <w:r w:rsidR="00E6032B">
        <w:rPr>
          <w:rFonts w:ascii="Times New Roman" w:hAnsi="Times New Roman" w:cs="Times New Roman"/>
          <w:sz w:val="24"/>
          <w:szCs w:val="24"/>
        </w:rPr>
        <w:t>Podobne zależności zaobserwowano w przypadku ziarna obłuszczonego.</w:t>
      </w:r>
    </w:p>
    <w:p w:rsidR="00E9084D" w:rsidRDefault="00E9084D" w:rsidP="00DD24E3">
      <w:pPr>
        <w:pStyle w:val="Akapitzlist"/>
        <w:numPr>
          <w:ilvl w:val="0"/>
          <w:numId w:val="4"/>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Pod względem zawartości składników odżywczych wyróżniały się odmiany </w:t>
      </w:r>
      <w:proofErr w:type="spellStart"/>
      <w:r>
        <w:rPr>
          <w:rFonts w:ascii="Times New Roman" w:hAnsi="Times New Roman" w:cs="Times New Roman"/>
          <w:sz w:val="24"/>
          <w:szCs w:val="24"/>
        </w:rPr>
        <w:t>Wendela</w:t>
      </w:r>
      <w:proofErr w:type="spellEnd"/>
      <w:r>
        <w:rPr>
          <w:rFonts w:ascii="Times New Roman" w:hAnsi="Times New Roman" w:cs="Times New Roman"/>
          <w:sz w:val="24"/>
          <w:szCs w:val="24"/>
        </w:rPr>
        <w:t>, Husky i Elegant.</w:t>
      </w:r>
    </w:p>
    <w:p w:rsidR="00E9084D" w:rsidRPr="002C7737" w:rsidRDefault="00E9084D" w:rsidP="00DD24E3">
      <w:pPr>
        <w:pStyle w:val="Akapitzlist"/>
        <w:numPr>
          <w:ilvl w:val="0"/>
          <w:numId w:val="4"/>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Pod względem </w:t>
      </w:r>
      <w:r w:rsidR="009008F3">
        <w:rPr>
          <w:rFonts w:ascii="Times New Roman" w:hAnsi="Times New Roman" w:cs="Times New Roman"/>
          <w:sz w:val="24"/>
          <w:szCs w:val="24"/>
        </w:rPr>
        <w:t xml:space="preserve">zawartości </w:t>
      </w:r>
      <w:r>
        <w:rPr>
          <w:rFonts w:ascii="Times New Roman" w:hAnsi="Times New Roman" w:cs="Times New Roman"/>
          <w:sz w:val="24"/>
          <w:szCs w:val="24"/>
        </w:rPr>
        <w:t xml:space="preserve">składników bioaktywnych na uwagę zasługują odmiany Kasztan i </w:t>
      </w:r>
      <w:proofErr w:type="spellStart"/>
      <w:r>
        <w:rPr>
          <w:rFonts w:ascii="Times New Roman" w:hAnsi="Times New Roman" w:cs="Times New Roman"/>
          <w:sz w:val="24"/>
          <w:szCs w:val="24"/>
        </w:rPr>
        <w:t>Hurdal</w:t>
      </w:r>
      <w:proofErr w:type="spellEnd"/>
      <w:r w:rsidR="00DC4DA0">
        <w:rPr>
          <w:rFonts w:ascii="Times New Roman" w:hAnsi="Times New Roman" w:cs="Times New Roman"/>
          <w:sz w:val="24"/>
          <w:szCs w:val="24"/>
        </w:rPr>
        <w:t>.</w:t>
      </w:r>
    </w:p>
    <w:p w:rsidR="009008F3" w:rsidRDefault="009008F3" w:rsidP="00DD24E3">
      <w:pPr>
        <w:spacing w:line="240" w:lineRule="auto"/>
        <w:ind w:left="426" w:hanging="426"/>
        <w:jc w:val="both"/>
        <w:rPr>
          <w:rFonts w:ascii="Times New Roman" w:hAnsi="Times New Roman" w:cs="Times New Roman"/>
          <w:b/>
          <w:sz w:val="24"/>
          <w:szCs w:val="24"/>
        </w:rPr>
      </w:pPr>
    </w:p>
    <w:p w:rsidR="005221A4" w:rsidRPr="00DD24E3" w:rsidRDefault="00BB3832" w:rsidP="00DD24E3">
      <w:pPr>
        <w:spacing w:line="240" w:lineRule="auto"/>
        <w:jc w:val="both"/>
        <w:rPr>
          <w:rFonts w:ascii="Times New Roman" w:hAnsi="Times New Roman" w:cs="Times New Roman"/>
          <w:b/>
        </w:rPr>
      </w:pPr>
      <w:r w:rsidRPr="00DD24E3">
        <w:rPr>
          <w:rFonts w:ascii="Times New Roman" w:hAnsi="Times New Roman" w:cs="Times New Roman"/>
          <w:b/>
        </w:rPr>
        <w:t>LITERATURA</w:t>
      </w:r>
    </w:p>
    <w:p w:rsidR="002C7737" w:rsidRPr="00DD24E3" w:rsidRDefault="002C7737" w:rsidP="00DD24E3">
      <w:pPr>
        <w:pStyle w:val="Akapitzlist"/>
        <w:numPr>
          <w:ilvl w:val="0"/>
          <w:numId w:val="2"/>
        </w:numPr>
        <w:spacing w:line="240" w:lineRule="auto"/>
        <w:ind w:left="426" w:hanging="426"/>
        <w:jc w:val="both"/>
        <w:rPr>
          <w:rFonts w:ascii="Times New Roman" w:hAnsi="Times New Roman" w:cs="Times New Roman"/>
          <w:sz w:val="20"/>
          <w:szCs w:val="20"/>
          <w:lang w:val="en-GB"/>
        </w:rPr>
      </w:pPr>
      <w:r w:rsidRPr="00DD24E3">
        <w:rPr>
          <w:rFonts w:ascii="Times New Roman" w:hAnsi="Times New Roman" w:cs="Times New Roman"/>
          <w:sz w:val="20"/>
          <w:szCs w:val="20"/>
          <w:lang w:val="en-GB"/>
        </w:rPr>
        <w:t>AACC International. Approved Methods of Analysis, 2003.</w:t>
      </w:r>
    </w:p>
    <w:p w:rsidR="002C7737" w:rsidRPr="00DD24E3" w:rsidRDefault="002C7737" w:rsidP="00DD24E3">
      <w:pPr>
        <w:pStyle w:val="Akapitzlist"/>
        <w:numPr>
          <w:ilvl w:val="0"/>
          <w:numId w:val="2"/>
        </w:numPr>
        <w:spacing w:line="240" w:lineRule="auto"/>
        <w:ind w:left="426" w:hanging="426"/>
        <w:jc w:val="both"/>
        <w:rPr>
          <w:rFonts w:ascii="Times New Roman" w:hAnsi="Times New Roman" w:cs="Times New Roman"/>
          <w:sz w:val="20"/>
          <w:szCs w:val="20"/>
        </w:rPr>
      </w:pPr>
      <w:proofErr w:type="spellStart"/>
      <w:r w:rsidRPr="00DD24E3">
        <w:rPr>
          <w:rFonts w:ascii="Times New Roman" w:hAnsi="Times New Roman" w:cs="Times New Roman"/>
          <w:sz w:val="20"/>
          <w:szCs w:val="20"/>
          <w:lang w:val="en-GB"/>
        </w:rPr>
        <w:t>Englyst</w:t>
      </w:r>
      <w:proofErr w:type="spellEnd"/>
      <w:r w:rsidRPr="00DD24E3">
        <w:rPr>
          <w:rFonts w:ascii="Times New Roman" w:hAnsi="Times New Roman" w:cs="Times New Roman"/>
          <w:sz w:val="20"/>
          <w:szCs w:val="20"/>
          <w:lang w:val="en-GB"/>
        </w:rPr>
        <w:t xml:space="preserve">, H. N., Cummings, J. H. (1984). Simplified method for the measurement of total non-starch polysaccharides by gas-liquid chromatography of constituent sugars as </w:t>
      </w:r>
      <w:proofErr w:type="spellStart"/>
      <w:r w:rsidRPr="00DD24E3">
        <w:rPr>
          <w:rFonts w:ascii="Times New Roman" w:hAnsi="Times New Roman" w:cs="Times New Roman"/>
          <w:sz w:val="20"/>
          <w:szCs w:val="20"/>
          <w:lang w:val="en-GB"/>
        </w:rPr>
        <w:t>alditol</w:t>
      </w:r>
      <w:proofErr w:type="spellEnd"/>
      <w:r w:rsidRPr="00DD24E3">
        <w:rPr>
          <w:rFonts w:ascii="Times New Roman" w:hAnsi="Times New Roman" w:cs="Times New Roman"/>
          <w:sz w:val="20"/>
          <w:szCs w:val="20"/>
          <w:lang w:val="en-GB"/>
        </w:rPr>
        <w:t xml:space="preserve"> acetates. </w:t>
      </w:r>
      <w:proofErr w:type="spellStart"/>
      <w:r w:rsidRPr="00DD24E3">
        <w:rPr>
          <w:rFonts w:ascii="Times New Roman" w:hAnsi="Times New Roman" w:cs="Times New Roman"/>
          <w:sz w:val="20"/>
          <w:szCs w:val="20"/>
        </w:rPr>
        <w:t>Analyst</w:t>
      </w:r>
      <w:proofErr w:type="spellEnd"/>
      <w:r w:rsidRPr="00DD24E3">
        <w:rPr>
          <w:rFonts w:ascii="Times New Roman" w:hAnsi="Times New Roman" w:cs="Times New Roman"/>
          <w:sz w:val="20"/>
          <w:szCs w:val="20"/>
        </w:rPr>
        <w:t>, 109(7), 937-942.</w:t>
      </w:r>
    </w:p>
    <w:p w:rsidR="002C7737" w:rsidRPr="00DD24E3" w:rsidRDefault="002C7737" w:rsidP="00DD24E3">
      <w:pPr>
        <w:pStyle w:val="Akapitzlist"/>
        <w:numPr>
          <w:ilvl w:val="0"/>
          <w:numId w:val="2"/>
        </w:numPr>
        <w:spacing w:line="240" w:lineRule="auto"/>
        <w:ind w:left="426" w:hanging="426"/>
        <w:jc w:val="both"/>
        <w:rPr>
          <w:rFonts w:ascii="Times New Roman" w:hAnsi="Times New Roman" w:cs="Times New Roman"/>
          <w:sz w:val="20"/>
          <w:szCs w:val="20"/>
        </w:rPr>
      </w:pPr>
      <w:r w:rsidRPr="00DD24E3">
        <w:rPr>
          <w:rFonts w:ascii="Times New Roman" w:hAnsi="Times New Roman" w:cs="Times New Roman"/>
          <w:sz w:val="20"/>
          <w:szCs w:val="20"/>
        </w:rPr>
        <w:t xml:space="preserve">Gibiński M., </w:t>
      </w:r>
      <w:proofErr w:type="spellStart"/>
      <w:r w:rsidRPr="00DD24E3">
        <w:rPr>
          <w:rFonts w:ascii="Times New Roman" w:hAnsi="Times New Roman" w:cs="Times New Roman"/>
          <w:sz w:val="20"/>
          <w:szCs w:val="20"/>
        </w:rPr>
        <w:t>Gumul</w:t>
      </w:r>
      <w:proofErr w:type="spellEnd"/>
      <w:r w:rsidRPr="00DD24E3">
        <w:rPr>
          <w:rFonts w:ascii="Times New Roman" w:hAnsi="Times New Roman" w:cs="Times New Roman"/>
          <w:sz w:val="20"/>
          <w:szCs w:val="20"/>
        </w:rPr>
        <w:t xml:space="preserve"> D., Korus J. 2005. Prozdrowotne właściwości owsa i produktów owsianych. Żywność. Nauka. Technologia. Jakość, 4 (45), 49-60</w:t>
      </w:r>
    </w:p>
    <w:p w:rsidR="002C7737" w:rsidRPr="00DD24E3" w:rsidRDefault="002C7737" w:rsidP="00DD24E3">
      <w:pPr>
        <w:pStyle w:val="Akapitzlist"/>
        <w:numPr>
          <w:ilvl w:val="0"/>
          <w:numId w:val="2"/>
        </w:numPr>
        <w:spacing w:line="240" w:lineRule="auto"/>
        <w:ind w:left="426" w:hanging="426"/>
        <w:jc w:val="both"/>
        <w:rPr>
          <w:rFonts w:ascii="Times New Roman" w:hAnsi="Times New Roman" w:cs="Times New Roman"/>
          <w:sz w:val="20"/>
          <w:szCs w:val="20"/>
        </w:rPr>
      </w:pPr>
      <w:r w:rsidRPr="00DD24E3">
        <w:rPr>
          <w:rFonts w:ascii="Times New Roman" w:hAnsi="Times New Roman" w:cs="Times New Roman"/>
          <w:sz w:val="20"/>
          <w:szCs w:val="20"/>
          <w:lang w:val="en-GB"/>
        </w:rPr>
        <w:t xml:space="preserve">Knudsen, K. E. B., Li, B. W. (1991). Determination of oligosaccharides in protein-rich feedstuffs by gas-liquid chromatography and high-performance liquid chromatography. </w:t>
      </w:r>
      <w:r w:rsidRPr="00DD24E3">
        <w:rPr>
          <w:rFonts w:ascii="Times New Roman" w:hAnsi="Times New Roman" w:cs="Times New Roman"/>
          <w:sz w:val="20"/>
          <w:szCs w:val="20"/>
        </w:rPr>
        <w:t xml:space="preserve">Journal of </w:t>
      </w:r>
      <w:proofErr w:type="spellStart"/>
      <w:r w:rsidRPr="00DD24E3">
        <w:rPr>
          <w:rFonts w:ascii="Times New Roman" w:hAnsi="Times New Roman" w:cs="Times New Roman"/>
          <w:sz w:val="20"/>
          <w:szCs w:val="20"/>
        </w:rPr>
        <w:t>agricultural</w:t>
      </w:r>
      <w:proofErr w:type="spellEnd"/>
      <w:r w:rsidRPr="00DD24E3">
        <w:rPr>
          <w:rFonts w:ascii="Times New Roman" w:hAnsi="Times New Roman" w:cs="Times New Roman"/>
          <w:sz w:val="20"/>
          <w:szCs w:val="20"/>
        </w:rPr>
        <w:t xml:space="preserve"> and food </w:t>
      </w:r>
      <w:proofErr w:type="spellStart"/>
      <w:r w:rsidRPr="00DD24E3">
        <w:rPr>
          <w:rFonts w:ascii="Times New Roman" w:hAnsi="Times New Roman" w:cs="Times New Roman"/>
          <w:sz w:val="20"/>
          <w:szCs w:val="20"/>
        </w:rPr>
        <w:t>chemistry</w:t>
      </w:r>
      <w:proofErr w:type="spellEnd"/>
      <w:r w:rsidRPr="00DD24E3">
        <w:rPr>
          <w:rFonts w:ascii="Times New Roman" w:hAnsi="Times New Roman" w:cs="Times New Roman"/>
          <w:sz w:val="20"/>
          <w:szCs w:val="20"/>
        </w:rPr>
        <w:t>, 39(4), 689-694.</w:t>
      </w:r>
    </w:p>
    <w:p w:rsidR="002C7737" w:rsidRPr="00DD24E3" w:rsidRDefault="002C7737" w:rsidP="00DD24E3">
      <w:pPr>
        <w:pStyle w:val="Akapitzlist"/>
        <w:numPr>
          <w:ilvl w:val="0"/>
          <w:numId w:val="2"/>
        </w:numPr>
        <w:spacing w:line="240" w:lineRule="auto"/>
        <w:ind w:left="426" w:hanging="426"/>
        <w:jc w:val="both"/>
        <w:rPr>
          <w:rFonts w:ascii="Times New Roman" w:hAnsi="Times New Roman" w:cs="Times New Roman"/>
          <w:sz w:val="20"/>
          <w:szCs w:val="20"/>
        </w:rPr>
      </w:pPr>
      <w:proofErr w:type="spellStart"/>
      <w:r w:rsidRPr="00DD24E3">
        <w:rPr>
          <w:rFonts w:ascii="Times New Roman" w:hAnsi="Times New Roman" w:cs="Times New Roman"/>
          <w:sz w:val="20"/>
          <w:szCs w:val="20"/>
          <w:lang w:val="en-GB"/>
        </w:rPr>
        <w:t>Marchello</w:t>
      </w:r>
      <w:proofErr w:type="spellEnd"/>
      <w:r w:rsidRPr="00DD24E3">
        <w:rPr>
          <w:rFonts w:ascii="Times New Roman" w:hAnsi="Times New Roman" w:cs="Times New Roman"/>
          <w:sz w:val="20"/>
          <w:szCs w:val="20"/>
          <w:lang w:val="en-GB"/>
        </w:rPr>
        <w:t xml:space="preserve">, J. A., Dryden, F. D., Hale, W. H. (1971). Bovine Serum Lipids. I. The Influence of Added Animal Fat to the Ration 1. </w:t>
      </w:r>
      <w:r w:rsidRPr="00DD24E3">
        <w:rPr>
          <w:rFonts w:ascii="Times New Roman" w:hAnsi="Times New Roman" w:cs="Times New Roman"/>
          <w:sz w:val="20"/>
          <w:szCs w:val="20"/>
        </w:rPr>
        <w:t xml:space="preserve">Journal of </w:t>
      </w:r>
      <w:proofErr w:type="spellStart"/>
      <w:r w:rsidRPr="00DD24E3">
        <w:rPr>
          <w:rFonts w:ascii="Times New Roman" w:hAnsi="Times New Roman" w:cs="Times New Roman"/>
          <w:sz w:val="20"/>
          <w:szCs w:val="20"/>
        </w:rPr>
        <w:t>animal</w:t>
      </w:r>
      <w:proofErr w:type="spellEnd"/>
      <w:r w:rsidRPr="00DD24E3">
        <w:rPr>
          <w:rFonts w:ascii="Times New Roman" w:hAnsi="Times New Roman" w:cs="Times New Roman"/>
          <w:sz w:val="20"/>
          <w:szCs w:val="20"/>
        </w:rPr>
        <w:t xml:space="preserve"> science, 32(5), 1008-1015.</w:t>
      </w:r>
    </w:p>
    <w:p w:rsidR="002C7737" w:rsidRPr="00DD24E3" w:rsidRDefault="002C7737" w:rsidP="00DD24E3">
      <w:pPr>
        <w:pStyle w:val="Akapitzlist"/>
        <w:numPr>
          <w:ilvl w:val="0"/>
          <w:numId w:val="2"/>
        </w:numPr>
        <w:spacing w:line="240" w:lineRule="auto"/>
        <w:ind w:left="426" w:hanging="426"/>
        <w:jc w:val="both"/>
        <w:rPr>
          <w:rFonts w:ascii="Times New Roman" w:hAnsi="Times New Roman" w:cs="Times New Roman"/>
          <w:sz w:val="20"/>
          <w:szCs w:val="20"/>
        </w:rPr>
      </w:pPr>
      <w:proofErr w:type="spellStart"/>
      <w:r w:rsidRPr="00DD24E3">
        <w:rPr>
          <w:rFonts w:ascii="Times New Roman" w:hAnsi="Times New Roman" w:cs="Times New Roman"/>
          <w:sz w:val="20"/>
          <w:szCs w:val="20"/>
          <w:lang w:val="en-GB"/>
        </w:rPr>
        <w:t>Theander</w:t>
      </w:r>
      <w:proofErr w:type="spellEnd"/>
      <w:r w:rsidRPr="00DD24E3">
        <w:rPr>
          <w:rFonts w:ascii="Times New Roman" w:hAnsi="Times New Roman" w:cs="Times New Roman"/>
          <w:sz w:val="20"/>
          <w:szCs w:val="20"/>
          <w:lang w:val="en-GB"/>
        </w:rPr>
        <w:t xml:space="preserve">, O., </w:t>
      </w:r>
      <w:proofErr w:type="spellStart"/>
      <w:r w:rsidRPr="00DD24E3">
        <w:rPr>
          <w:rFonts w:ascii="Times New Roman" w:hAnsi="Times New Roman" w:cs="Times New Roman"/>
          <w:sz w:val="20"/>
          <w:szCs w:val="20"/>
          <w:lang w:val="en-GB"/>
        </w:rPr>
        <w:t>Aman</w:t>
      </w:r>
      <w:proofErr w:type="spellEnd"/>
      <w:r w:rsidRPr="00DD24E3">
        <w:rPr>
          <w:rFonts w:ascii="Times New Roman" w:hAnsi="Times New Roman" w:cs="Times New Roman"/>
          <w:sz w:val="20"/>
          <w:szCs w:val="20"/>
          <w:lang w:val="en-GB"/>
        </w:rPr>
        <w:t xml:space="preserve">, P., </w:t>
      </w:r>
      <w:proofErr w:type="spellStart"/>
      <w:r w:rsidRPr="00DD24E3">
        <w:rPr>
          <w:rFonts w:ascii="Times New Roman" w:hAnsi="Times New Roman" w:cs="Times New Roman"/>
          <w:sz w:val="20"/>
          <w:szCs w:val="20"/>
          <w:lang w:val="en-GB"/>
        </w:rPr>
        <w:t>Westerlund</w:t>
      </w:r>
      <w:proofErr w:type="spellEnd"/>
      <w:r w:rsidRPr="00DD24E3">
        <w:rPr>
          <w:rFonts w:ascii="Times New Roman" w:hAnsi="Times New Roman" w:cs="Times New Roman"/>
          <w:sz w:val="20"/>
          <w:szCs w:val="20"/>
          <w:lang w:val="en-GB"/>
        </w:rPr>
        <w:t xml:space="preserve">, E., </w:t>
      </w:r>
      <w:proofErr w:type="spellStart"/>
      <w:r w:rsidRPr="00DD24E3">
        <w:rPr>
          <w:rFonts w:ascii="Times New Roman" w:hAnsi="Times New Roman" w:cs="Times New Roman"/>
          <w:sz w:val="20"/>
          <w:szCs w:val="20"/>
          <w:lang w:val="en-GB"/>
        </w:rPr>
        <w:t>Andersson</w:t>
      </w:r>
      <w:proofErr w:type="spellEnd"/>
      <w:r w:rsidRPr="00DD24E3">
        <w:rPr>
          <w:rFonts w:ascii="Times New Roman" w:hAnsi="Times New Roman" w:cs="Times New Roman"/>
          <w:sz w:val="20"/>
          <w:szCs w:val="20"/>
          <w:lang w:val="en-GB"/>
        </w:rPr>
        <w:t xml:space="preserve">, R., </w:t>
      </w:r>
      <w:proofErr w:type="spellStart"/>
      <w:r w:rsidRPr="00DD24E3">
        <w:rPr>
          <w:rFonts w:ascii="Times New Roman" w:hAnsi="Times New Roman" w:cs="Times New Roman"/>
          <w:sz w:val="20"/>
          <w:szCs w:val="20"/>
          <w:lang w:val="en-GB"/>
        </w:rPr>
        <w:t>Pettersson</w:t>
      </w:r>
      <w:proofErr w:type="spellEnd"/>
      <w:r w:rsidRPr="00DD24E3">
        <w:rPr>
          <w:rFonts w:ascii="Times New Roman" w:hAnsi="Times New Roman" w:cs="Times New Roman"/>
          <w:sz w:val="20"/>
          <w:szCs w:val="20"/>
          <w:lang w:val="en-GB"/>
        </w:rPr>
        <w:t xml:space="preserve">, D. (1995). Total dietary </w:t>
      </w:r>
      <w:proofErr w:type="spellStart"/>
      <w:r w:rsidRPr="00DD24E3">
        <w:rPr>
          <w:rFonts w:ascii="Times New Roman" w:hAnsi="Times New Roman" w:cs="Times New Roman"/>
          <w:sz w:val="20"/>
          <w:szCs w:val="20"/>
          <w:lang w:val="en-GB"/>
        </w:rPr>
        <w:t>fiber</w:t>
      </w:r>
      <w:proofErr w:type="spellEnd"/>
      <w:r w:rsidRPr="00DD24E3">
        <w:rPr>
          <w:rFonts w:ascii="Times New Roman" w:hAnsi="Times New Roman" w:cs="Times New Roman"/>
          <w:sz w:val="20"/>
          <w:szCs w:val="20"/>
          <w:lang w:val="en-GB"/>
        </w:rPr>
        <w:t xml:space="preserve"> determined as neutral sugar residues, </w:t>
      </w:r>
      <w:proofErr w:type="spellStart"/>
      <w:r w:rsidRPr="00DD24E3">
        <w:rPr>
          <w:rFonts w:ascii="Times New Roman" w:hAnsi="Times New Roman" w:cs="Times New Roman"/>
          <w:sz w:val="20"/>
          <w:szCs w:val="20"/>
          <w:lang w:val="en-GB"/>
        </w:rPr>
        <w:t>uronic</w:t>
      </w:r>
      <w:proofErr w:type="spellEnd"/>
      <w:r w:rsidRPr="00DD24E3">
        <w:rPr>
          <w:rFonts w:ascii="Times New Roman" w:hAnsi="Times New Roman" w:cs="Times New Roman"/>
          <w:sz w:val="20"/>
          <w:szCs w:val="20"/>
          <w:lang w:val="en-GB"/>
        </w:rPr>
        <w:t xml:space="preserve"> acid residues, and </w:t>
      </w:r>
      <w:proofErr w:type="spellStart"/>
      <w:r w:rsidRPr="00DD24E3">
        <w:rPr>
          <w:rFonts w:ascii="Times New Roman" w:hAnsi="Times New Roman" w:cs="Times New Roman"/>
          <w:sz w:val="20"/>
          <w:szCs w:val="20"/>
          <w:lang w:val="en-GB"/>
        </w:rPr>
        <w:t>Klason</w:t>
      </w:r>
      <w:proofErr w:type="spellEnd"/>
      <w:r w:rsidRPr="00DD24E3">
        <w:rPr>
          <w:rFonts w:ascii="Times New Roman" w:hAnsi="Times New Roman" w:cs="Times New Roman"/>
          <w:sz w:val="20"/>
          <w:szCs w:val="20"/>
          <w:lang w:val="en-GB"/>
        </w:rPr>
        <w:t xml:space="preserve"> lignin (the Uppsala method): collaborative study. </w:t>
      </w:r>
      <w:r w:rsidRPr="00DD24E3">
        <w:rPr>
          <w:rFonts w:ascii="Times New Roman" w:hAnsi="Times New Roman" w:cs="Times New Roman"/>
          <w:sz w:val="20"/>
          <w:szCs w:val="20"/>
        </w:rPr>
        <w:t>Journal of AOAC International, 78(4), 1030-1044.</w:t>
      </w:r>
    </w:p>
    <w:p w:rsidR="002C7737" w:rsidRPr="00DD24E3" w:rsidRDefault="002C7737" w:rsidP="00DD24E3">
      <w:pPr>
        <w:pStyle w:val="Akapitzlist"/>
        <w:numPr>
          <w:ilvl w:val="0"/>
          <w:numId w:val="2"/>
        </w:numPr>
        <w:spacing w:line="240" w:lineRule="auto"/>
        <w:ind w:left="426" w:hanging="426"/>
        <w:jc w:val="both"/>
        <w:rPr>
          <w:rFonts w:ascii="Times New Roman" w:hAnsi="Times New Roman" w:cs="Times New Roman"/>
          <w:sz w:val="20"/>
          <w:szCs w:val="20"/>
        </w:rPr>
      </w:pPr>
      <w:r w:rsidRPr="00DD24E3">
        <w:rPr>
          <w:rFonts w:ascii="Times New Roman" w:hAnsi="Times New Roman" w:cs="Times New Roman"/>
          <w:sz w:val="20"/>
          <w:szCs w:val="20"/>
          <w:lang w:val="en-GB"/>
        </w:rPr>
        <w:t xml:space="preserve">Tiwari, U., Cummins, E. (2011). Meta-analysis of the effect of </w:t>
      </w:r>
      <w:r w:rsidRPr="00DD24E3">
        <w:rPr>
          <w:rFonts w:ascii="Times New Roman" w:hAnsi="Times New Roman" w:cs="Times New Roman"/>
          <w:sz w:val="20"/>
          <w:szCs w:val="20"/>
        </w:rPr>
        <w:t>β</w:t>
      </w:r>
      <w:r w:rsidRPr="00DD24E3">
        <w:rPr>
          <w:rFonts w:ascii="Times New Roman" w:hAnsi="Times New Roman" w:cs="Times New Roman"/>
          <w:sz w:val="20"/>
          <w:szCs w:val="20"/>
          <w:lang w:val="en-GB"/>
        </w:rPr>
        <w:t xml:space="preserve">-glucan intake on blood cholesterol and glucose levels. </w:t>
      </w:r>
      <w:r w:rsidRPr="00DD24E3">
        <w:rPr>
          <w:rFonts w:ascii="Times New Roman" w:hAnsi="Times New Roman" w:cs="Times New Roman"/>
          <w:sz w:val="20"/>
          <w:szCs w:val="20"/>
        </w:rPr>
        <w:t>Nutrition, 27(10), 1008-1016.</w:t>
      </w:r>
      <w:bookmarkStart w:id="0" w:name="_GoBack"/>
      <w:bookmarkEnd w:id="0"/>
    </w:p>
    <w:p w:rsidR="002C7737" w:rsidRPr="002C7737" w:rsidRDefault="002C7737" w:rsidP="002C7737">
      <w:pPr>
        <w:pStyle w:val="Akapitzlist"/>
        <w:ind w:left="1065"/>
        <w:jc w:val="both"/>
        <w:rPr>
          <w:rFonts w:ascii="Times New Roman" w:hAnsi="Times New Roman" w:cs="Times New Roman"/>
          <w:sz w:val="24"/>
          <w:szCs w:val="24"/>
        </w:rPr>
      </w:pPr>
    </w:p>
    <w:sectPr w:rsidR="002C7737" w:rsidRPr="002C7737" w:rsidSect="00BB383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55D5F"/>
    <w:multiLevelType w:val="hybridMultilevel"/>
    <w:tmpl w:val="58C043F8"/>
    <w:lvl w:ilvl="0" w:tplc="832E0C92">
      <w:numFmt w:val="bullet"/>
      <w:lvlText w:val="•"/>
      <w:lvlJc w:val="left"/>
      <w:pPr>
        <w:ind w:left="1065" w:hanging="70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6C6505"/>
    <w:multiLevelType w:val="hybridMultilevel"/>
    <w:tmpl w:val="764A64C6"/>
    <w:lvl w:ilvl="0" w:tplc="93F0D2A8">
      <w:start w:val="1"/>
      <w:numFmt w:val="bullet"/>
      <w:lvlText w:val=""/>
      <w:lvlJc w:val="left"/>
      <w:pPr>
        <w:ind w:left="360" w:hanging="360"/>
      </w:pPr>
      <w:rPr>
        <w:rFonts w:ascii="Symbol" w:hAnsi="Symbol"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672F45AD"/>
    <w:multiLevelType w:val="hybridMultilevel"/>
    <w:tmpl w:val="7324C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F0B26CF"/>
    <w:multiLevelType w:val="hybridMultilevel"/>
    <w:tmpl w:val="2F4827BA"/>
    <w:lvl w:ilvl="0" w:tplc="B43022E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8F7"/>
    <w:rsid w:val="00026AF2"/>
    <w:rsid w:val="00072D01"/>
    <w:rsid w:val="000D091B"/>
    <w:rsid w:val="00175144"/>
    <w:rsid w:val="001B6DE9"/>
    <w:rsid w:val="00221267"/>
    <w:rsid w:val="002C7737"/>
    <w:rsid w:val="002C7E74"/>
    <w:rsid w:val="002D6203"/>
    <w:rsid w:val="00313BAB"/>
    <w:rsid w:val="00350984"/>
    <w:rsid w:val="00365944"/>
    <w:rsid w:val="00403E1F"/>
    <w:rsid w:val="00406887"/>
    <w:rsid w:val="00484082"/>
    <w:rsid w:val="005221A4"/>
    <w:rsid w:val="00541282"/>
    <w:rsid w:val="0055719D"/>
    <w:rsid w:val="005B4AB0"/>
    <w:rsid w:val="005D1EC0"/>
    <w:rsid w:val="006163BD"/>
    <w:rsid w:val="00650F5E"/>
    <w:rsid w:val="00660CE6"/>
    <w:rsid w:val="0067423F"/>
    <w:rsid w:val="00715C11"/>
    <w:rsid w:val="00726CE4"/>
    <w:rsid w:val="0073395F"/>
    <w:rsid w:val="007438F4"/>
    <w:rsid w:val="007578A7"/>
    <w:rsid w:val="007604ED"/>
    <w:rsid w:val="007742E4"/>
    <w:rsid w:val="007B0328"/>
    <w:rsid w:val="007E5EB9"/>
    <w:rsid w:val="0082176F"/>
    <w:rsid w:val="00846A56"/>
    <w:rsid w:val="008D0BED"/>
    <w:rsid w:val="008D5FCA"/>
    <w:rsid w:val="009008F3"/>
    <w:rsid w:val="00906667"/>
    <w:rsid w:val="00906B2E"/>
    <w:rsid w:val="00A029E0"/>
    <w:rsid w:val="00A11973"/>
    <w:rsid w:val="00B80E09"/>
    <w:rsid w:val="00B8210E"/>
    <w:rsid w:val="00BB3832"/>
    <w:rsid w:val="00BE6DD6"/>
    <w:rsid w:val="00C607A5"/>
    <w:rsid w:val="00CC4DFF"/>
    <w:rsid w:val="00CD29B3"/>
    <w:rsid w:val="00D02C21"/>
    <w:rsid w:val="00D07F15"/>
    <w:rsid w:val="00D148F7"/>
    <w:rsid w:val="00D66EA5"/>
    <w:rsid w:val="00D834C2"/>
    <w:rsid w:val="00D951C9"/>
    <w:rsid w:val="00DC4DA0"/>
    <w:rsid w:val="00DD19AE"/>
    <w:rsid w:val="00DD24E3"/>
    <w:rsid w:val="00E6032B"/>
    <w:rsid w:val="00E9084D"/>
    <w:rsid w:val="00EB2ADD"/>
    <w:rsid w:val="00ED4B3E"/>
    <w:rsid w:val="00EF61DF"/>
    <w:rsid w:val="00EF7EFD"/>
    <w:rsid w:val="00FC1E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D5F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5FCA"/>
    <w:rPr>
      <w:rFonts w:ascii="Tahoma" w:hAnsi="Tahoma" w:cs="Tahoma"/>
      <w:sz w:val="16"/>
      <w:szCs w:val="16"/>
    </w:rPr>
  </w:style>
  <w:style w:type="paragraph" w:styleId="Akapitzlist">
    <w:name w:val="List Paragraph"/>
    <w:basedOn w:val="Normalny"/>
    <w:uiPriority w:val="34"/>
    <w:qFormat/>
    <w:rsid w:val="00221267"/>
    <w:pPr>
      <w:ind w:left="720"/>
      <w:contextualSpacing/>
    </w:pPr>
  </w:style>
  <w:style w:type="character" w:styleId="Hipercze">
    <w:name w:val="Hyperlink"/>
    <w:basedOn w:val="Domylnaczcionkaakapitu"/>
    <w:uiPriority w:val="99"/>
    <w:unhideWhenUsed/>
    <w:rsid w:val="004840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D5F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5FCA"/>
    <w:rPr>
      <w:rFonts w:ascii="Tahoma" w:hAnsi="Tahoma" w:cs="Tahoma"/>
      <w:sz w:val="16"/>
      <w:szCs w:val="16"/>
    </w:rPr>
  </w:style>
  <w:style w:type="paragraph" w:styleId="Akapitzlist">
    <w:name w:val="List Paragraph"/>
    <w:basedOn w:val="Normalny"/>
    <w:uiPriority w:val="34"/>
    <w:qFormat/>
    <w:rsid w:val="00221267"/>
    <w:pPr>
      <w:ind w:left="720"/>
      <w:contextualSpacing/>
    </w:pPr>
  </w:style>
  <w:style w:type="character" w:styleId="Hipercze">
    <w:name w:val="Hyperlink"/>
    <w:basedOn w:val="Domylnaczcionkaakapitu"/>
    <w:uiPriority w:val="99"/>
    <w:unhideWhenUsed/>
    <w:rsid w:val="004840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golebiewski@ihar.edu.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8CB2749-91E2-444A-94CD-554C35A64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1120</Words>
  <Characters>6385</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Gołębiewski</dc:creator>
  <cp:lastModifiedBy>nn</cp:lastModifiedBy>
  <cp:revision>3</cp:revision>
  <dcterms:created xsi:type="dcterms:W3CDTF">2018-12-21T13:18:00Z</dcterms:created>
  <dcterms:modified xsi:type="dcterms:W3CDTF">2018-12-21T13:23:00Z</dcterms:modified>
</cp:coreProperties>
</file>