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1C4" w:rsidRPr="00CE5F1C" w:rsidRDefault="00CE5F1C" w:rsidP="00CE5F1C">
      <w:pPr>
        <w:spacing w:after="0"/>
        <w:ind w:left="1416"/>
        <w:jc w:val="right"/>
        <w:rPr>
          <w:rFonts w:ascii="Times New Roman" w:hAnsi="Times New Roman" w:cs="Times New Roman"/>
        </w:rPr>
      </w:pPr>
      <w:r w:rsidRPr="00CE5F1C">
        <w:rPr>
          <w:rFonts w:ascii="Times New Roman" w:eastAsia="Times New Roman" w:hAnsi="Times New Roman" w:cs="Times New Roman"/>
          <w:sz w:val="18"/>
          <w:szCs w:val="18"/>
        </w:rPr>
        <w:t xml:space="preserve">Streszczenia - </w:t>
      </w:r>
      <w:proofErr w:type="spellStart"/>
      <w:r w:rsidRPr="00CE5F1C">
        <w:rPr>
          <w:rFonts w:ascii="Times New Roman" w:eastAsia="Times New Roman" w:hAnsi="Times New Roman" w:cs="Times New Roman"/>
          <w:sz w:val="18"/>
          <w:szCs w:val="18"/>
        </w:rPr>
        <w:t>Abstracts</w:t>
      </w:r>
      <w:proofErr w:type="spellEnd"/>
      <w:r w:rsidRPr="00CE5F1C">
        <w:rPr>
          <w:rFonts w:ascii="Times New Roman" w:eastAsia="Times New Roman" w:hAnsi="Times New Roman" w:cs="Times New Roman"/>
          <w:sz w:val="18"/>
          <w:szCs w:val="18"/>
        </w:rPr>
        <w:t xml:space="preserve"> XXXIV Konferencji Naukowej „Rośliny Oleiste – Postępy 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CE5F1C">
        <w:rPr>
          <w:rFonts w:ascii="Times New Roman" w:eastAsia="Times New Roman" w:hAnsi="Times New Roman" w:cs="Times New Roman"/>
          <w:sz w:val="18"/>
          <w:szCs w:val="18"/>
        </w:rPr>
        <w:t>Genetyce, Hodowli, Technologii i Analityce Lipidów”, Poznań 2018, pp.: 96-98 (ISBN 978-83-64246-83-8)</w:t>
      </w:r>
    </w:p>
    <w:p w:rsidR="00CE5F1C" w:rsidRDefault="00CE5F1C" w:rsidP="00F7339B">
      <w:pPr>
        <w:spacing w:after="0"/>
        <w:ind w:firstLine="340"/>
        <w:jc w:val="center"/>
        <w:rPr>
          <w:rFonts w:ascii="Times New Roman" w:hAnsi="Times New Roman"/>
          <w:sz w:val="32"/>
          <w:szCs w:val="32"/>
        </w:rPr>
      </w:pPr>
    </w:p>
    <w:p w:rsidR="00F118AA" w:rsidRPr="00344F74" w:rsidRDefault="009955EE" w:rsidP="00F7339B">
      <w:pPr>
        <w:spacing w:after="0"/>
        <w:ind w:firstLine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S</w:t>
      </w:r>
      <w:r w:rsidR="0054165A">
        <w:rPr>
          <w:rFonts w:ascii="Times New Roman" w:hAnsi="Times New Roman"/>
          <w:sz w:val="32"/>
          <w:szCs w:val="32"/>
        </w:rPr>
        <w:t>kład aminokwasow</w:t>
      </w:r>
      <w:r>
        <w:rPr>
          <w:rFonts w:ascii="Times New Roman" w:hAnsi="Times New Roman"/>
          <w:sz w:val="32"/>
          <w:szCs w:val="32"/>
        </w:rPr>
        <w:t>y</w:t>
      </w:r>
      <w:r w:rsidR="0054165A">
        <w:rPr>
          <w:rFonts w:ascii="Times New Roman" w:hAnsi="Times New Roman"/>
          <w:sz w:val="32"/>
          <w:szCs w:val="32"/>
        </w:rPr>
        <w:t xml:space="preserve"> oraz wartoś</w:t>
      </w:r>
      <w:r>
        <w:rPr>
          <w:rFonts w:ascii="Times New Roman" w:hAnsi="Times New Roman"/>
          <w:sz w:val="32"/>
          <w:szCs w:val="32"/>
        </w:rPr>
        <w:t>ć</w:t>
      </w:r>
      <w:r w:rsidR="0054165A">
        <w:rPr>
          <w:rFonts w:ascii="Times New Roman" w:hAnsi="Times New Roman"/>
          <w:sz w:val="32"/>
          <w:szCs w:val="32"/>
        </w:rPr>
        <w:t xml:space="preserve"> odżywcz</w:t>
      </w:r>
      <w:r>
        <w:rPr>
          <w:rFonts w:ascii="Times New Roman" w:hAnsi="Times New Roman"/>
          <w:sz w:val="32"/>
          <w:szCs w:val="32"/>
        </w:rPr>
        <w:t>a</w:t>
      </w:r>
      <w:r w:rsidR="0054165A">
        <w:rPr>
          <w:rFonts w:ascii="Times New Roman" w:hAnsi="Times New Roman"/>
          <w:sz w:val="32"/>
          <w:szCs w:val="32"/>
        </w:rPr>
        <w:t xml:space="preserve"> </w:t>
      </w:r>
      <w:r w:rsidR="009C2811">
        <w:rPr>
          <w:rFonts w:ascii="Times New Roman" w:hAnsi="Times New Roman"/>
          <w:sz w:val="32"/>
          <w:szCs w:val="32"/>
        </w:rPr>
        <w:t xml:space="preserve">krucyferyny i napiny - </w:t>
      </w:r>
      <w:r w:rsidR="0054165A">
        <w:rPr>
          <w:rFonts w:ascii="Times New Roman" w:hAnsi="Times New Roman"/>
          <w:sz w:val="32"/>
          <w:szCs w:val="32"/>
        </w:rPr>
        <w:t>głównych białek rzepaku</w:t>
      </w:r>
    </w:p>
    <w:p w:rsidR="00F7339B" w:rsidRDefault="00F7339B" w:rsidP="00F73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9F8" w:rsidRPr="00F118AA" w:rsidRDefault="006E11C8" w:rsidP="00F73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F118AA">
        <w:rPr>
          <w:rFonts w:ascii="Times New Roman" w:hAnsi="Times New Roman" w:cs="Times New Roman"/>
          <w:b/>
          <w:sz w:val="24"/>
          <w:szCs w:val="24"/>
        </w:rPr>
        <w:t xml:space="preserve">K. </w:t>
      </w:r>
      <w:r w:rsidR="00CA68C7">
        <w:rPr>
          <w:rFonts w:ascii="Times New Roman" w:hAnsi="Times New Roman" w:cs="Times New Roman"/>
          <w:b/>
          <w:sz w:val="24"/>
          <w:szCs w:val="24"/>
        </w:rPr>
        <w:t>Gołębiewska</w:t>
      </w:r>
      <w:r>
        <w:rPr>
          <w:rFonts w:ascii="Times New Roman" w:hAnsi="Times New Roman" w:cs="Times New Roman"/>
          <w:b/>
          <w:sz w:val="24"/>
          <w:szCs w:val="24"/>
        </w:rPr>
        <w:t>, D.</w:t>
      </w:r>
      <w:r w:rsidR="00F118AA" w:rsidRPr="00F118AA">
        <w:rPr>
          <w:rFonts w:ascii="Times New Roman" w:hAnsi="Times New Roman" w:cs="Times New Roman"/>
          <w:b/>
          <w:sz w:val="24"/>
          <w:szCs w:val="24"/>
        </w:rPr>
        <w:t xml:space="preserve"> Boros</w:t>
      </w:r>
    </w:p>
    <w:p w:rsidR="000944FE" w:rsidRDefault="000944FE" w:rsidP="00F7339B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0944FE">
        <w:rPr>
          <w:rFonts w:ascii="Times New Roman" w:hAnsi="Times New Roman" w:cs="Times New Roman"/>
          <w:sz w:val="18"/>
          <w:szCs w:val="18"/>
        </w:rPr>
        <w:t>Samodzielna Pracownia Oceny Jakości Produktów Roślinnych</w:t>
      </w:r>
    </w:p>
    <w:p w:rsidR="00F118AA" w:rsidRPr="003A19F8" w:rsidRDefault="00F118AA" w:rsidP="00F7339B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A19F8">
        <w:rPr>
          <w:rFonts w:ascii="Times New Roman" w:hAnsi="Times New Roman" w:cs="Times New Roman"/>
          <w:sz w:val="18"/>
          <w:szCs w:val="18"/>
        </w:rPr>
        <w:t>Instytut Hodowli i Aklimatyzacji Roślin-Państwowy Instytut Badawczy</w:t>
      </w:r>
      <w:r w:rsidR="00273436" w:rsidRPr="00273436">
        <w:t xml:space="preserve"> </w:t>
      </w:r>
      <w:r w:rsidR="00273436" w:rsidRPr="00273436">
        <w:rPr>
          <w:rFonts w:ascii="Times New Roman" w:hAnsi="Times New Roman" w:cs="Times New Roman"/>
          <w:sz w:val="18"/>
          <w:szCs w:val="18"/>
        </w:rPr>
        <w:t>w Radzikowie, 05-870 Błonie</w:t>
      </w:r>
    </w:p>
    <w:p w:rsidR="00F118AA" w:rsidRDefault="00F118AA" w:rsidP="00F7339B">
      <w:pPr>
        <w:spacing w:after="0"/>
        <w:jc w:val="center"/>
        <w:rPr>
          <w:rFonts w:ascii="Times New Roman" w:hAnsi="Times New Roman" w:cs="Times New Roman"/>
        </w:rPr>
      </w:pPr>
    </w:p>
    <w:p w:rsidR="00F118AA" w:rsidRDefault="00CA68C7" w:rsidP="00F7339B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Słowa kluczowe: </w:t>
      </w:r>
      <w:r w:rsidR="00311F86">
        <w:rPr>
          <w:rFonts w:ascii="Times New Roman" w:hAnsi="Times New Roman" w:cs="Times New Roman"/>
          <w:sz w:val="18"/>
          <w:szCs w:val="18"/>
        </w:rPr>
        <w:t xml:space="preserve">białko, </w:t>
      </w:r>
      <w:r w:rsidR="00B976D2">
        <w:rPr>
          <w:rFonts w:ascii="Times New Roman" w:hAnsi="Times New Roman" w:cs="Times New Roman"/>
          <w:sz w:val="18"/>
          <w:szCs w:val="18"/>
        </w:rPr>
        <w:t xml:space="preserve">krucyferyna, </w:t>
      </w:r>
      <w:r w:rsidR="0097550E">
        <w:rPr>
          <w:rFonts w:ascii="Times New Roman" w:hAnsi="Times New Roman" w:cs="Times New Roman"/>
          <w:sz w:val="18"/>
          <w:szCs w:val="18"/>
        </w:rPr>
        <w:t xml:space="preserve">napina, </w:t>
      </w:r>
      <w:r>
        <w:rPr>
          <w:rFonts w:ascii="Times New Roman" w:hAnsi="Times New Roman" w:cs="Times New Roman"/>
          <w:sz w:val="18"/>
          <w:szCs w:val="18"/>
        </w:rPr>
        <w:t>warto</w:t>
      </w:r>
      <w:r w:rsidR="00B976D2">
        <w:rPr>
          <w:rFonts w:ascii="Times New Roman" w:hAnsi="Times New Roman" w:cs="Times New Roman"/>
          <w:sz w:val="18"/>
          <w:szCs w:val="18"/>
        </w:rPr>
        <w:t xml:space="preserve">ść </w:t>
      </w:r>
      <w:r w:rsidR="0097550E">
        <w:rPr>
          <w:rFonts w:ascii="Times New Roman" w:hAnsi="Times New Roman" w:cs="Times New Roman"/>
          <w:sz w:val="18"/>
          <w:szCs w:val="18"/>
        </w:rPr>
        <w:t>odżywcza, śruta</w:t>
      </w:r>
      <w:r w:rsidR="00311F86">
        <w:rPr>
          <w:rFonts w:ascii="Times New Roman" w:hAnsi="Times New Roman" w:cs="Times New Roman"/>
          <w:sz w:val="18"/>
          <w:szCs w:val="18"/>
        </w:rPr>
        <w:t xml:space="preserve"> rzepakowa</w:t>
      </w:r>
    </w:p>
    <w:p w:rsidR="003A19F8" w:rsidRDefault="003A19F8" w:rsidP="00F7339B">
      <w:pPr>
        <w:spacing w:after="0"/>
        <w:rPr>
          <w:rFonts w:ascii="Times New Roman" w:hAnsi="Times New Roman" w:cs="Times New Roman"/>
        </w:rPr>
      </w:pPr>
    </w:p>
    <w:p w:rsidR="004C35D8" w:rsidRPr="00993536" w:rsidRDefault="004C35D8" w:rsidP="004C35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3536">
        <w:rPr>
          <w:rFonts w:ascii="Times New Roman" w:hAnsi="Times New Roman" w:cs="Times New Roman"/>
          <w:sz w:val="24"/>
          <w:szCs w:val="24"/>
        </w:rPr>
        <w:t>WSTĘP</w:t>
      </w:r>
    </w:p>
    <w:p w:rsidR="00EA2FE0" w:rsidRPr="00993536" w:rsidRDefault="004C35D8" w:rsidP="00EC2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536">
        <w:rPr>
          <w:rFonts w:ascii="Times New Roman" w:hAnsi="Times New Roman" w:cs="Times New Roman"/>
          <w:sz w:val="24"/>
          <w:szCs w:val="24"/>
        </w:rPr>
        <w:t xml:space="preserve">W polskich warunkach glebowo-klimatycznych śruta rzepakowa jest największym i najtańszym źródłem białka paszowego, o dobrze zbilansowanym składzie aminokwasowym. Jej pełne wykorzystanie w żywieniu drobiu i świń jest ograniczone obecnością substancji </w:t>
      </w:r>
      <w:proofErr w:type="spellStart"/>
      <w:r w:rsidRPr="00993536">
        <w:rPr>
          <w:rFonts w:ascii="Times New Roman" w:hAnsi="Times New Roman" w:cs="Times New Roman"/>
          <w:sz w:val="24"/>
          <w:szCs w:val="24"/>
        </w:rPr>
        <w:t>antyodżywczych</w:t>
      </w:r>
      <w:proofErr w:type="spellEnd"/>
      <w:r w:rsidRPr="00993536">
        <w:rPr>
          <w:rFonts w:ascii="Times New Roman" w:hAnsi="Times New Roman" w:cs="Times New Roman"/>
          <w:sz w:val="24"/>
          <w:szCs w:val="24"/>
        </w:rPr>
        <w:t xml:space="preserve">, przede wszystkim jak sądzono, włókna pokarmowego, </w:t>
      </w:r>
      <w:r w:rsidR="00512C4B" w:rsidRPr="00993536">
        <w:rPr>
          <w:rFonts w:ascii="Times New Roman" w:hAnsi="Times New Roman" w:cs="Times New Roman"/>
          <w:sz w:val="24"/>
          <w:szCs w:val="24"/>
        </w:rPr>
        <w:t>zawartość, którego</w:t>
      </w:r>
      <w:r w:rsidRPr="00993536">
        <w:rPr>
          <w:rFonts w:ascii="Times New Roman" w:hAnsi="Times New Roman" w:cs="Times New Roman"/>
          <w:sz w:val="24"/>
          <w:szCs w:val="24"/>
        </w:rPr>
        <w:t xml:space="preserve"> znacznie przewyższa poziom w śrucie sojowej (Bell, 1993). Na tej podstawie uważano, że wyhodowanie form żółtonasiennych poprawi znacząco strawność białka, a tym samym podniesie wartość paszową śruty rzepakowej (</w:t>
      </w:r>
      <w:proofErr w:type="spellStart"/>
      <w:r w:rsidRPr="00993536">
        <w:rPr>
          <w:rFonts w:ascii="Times New Roman" w:hAnsi="Times New Roman" w:cs="Times New Roman"/>
          <w:sz w:val="24"/>
          <w:szCs w:val="24"/>
        </w:rPr>
        <w:t>Rashid</w:t>
      </w:r>
      <w:proofErr w:type="spellEnd"/>
      <w:r w:rsidRPr="00993536">
        <w:rPr>
          <w:rFonts w:ascii="Times New Roman" w:hAnsi="Times New Roman" w:cs="Times New Roman"/>
          <w:sz w:val="24"/>
          <w:szCs w:val="24"/>
        </w:rPr>
        <w:t xml:space="preserve"> i in., 1994; Krzymański, 2000; </w:t>
      </w:r>
      <w:proofErr w:type="spellStart"/>
      <w:r w:rsidRPr="00993536">
        <w:rPr>
          <w:rFonts w:ascii="Times New Roman" w:hAnsi="Times New Roman" w:cs="Times New Roman"/>
          <w:sz w:val="24"/>
          <w:szCs w:val="24"/>
        </w:rPr>
        <w:t>Wittkop</w:t>
      </w:r>
      <w:proofErr w:type="spellEnd"/>
      <w:r w:rsidRPr="00993536">
        <w:rPr>
          <w:rFonts w:ascii="Times New Roman" w:hAnsi="Times New Roman" w:cs="Times New Roman"/>
          <w:sz w:val="24"/>
          <w:szCs w:val="24"/>
        </w:rPr>
        <w:t xml:space="preserve"> i in., 2009). Śruta otrzymana z form żółtonasiennych miała</w:t>
      </w:r>
      <w:r w:rsidR="00D61EE6" w:rsidRPr="00993536">
        <w:rPr>
          <w:rFonts w:ascii="Times New Roman" w:hAnsi="Times New Roman" w:cs="Times New Roman"/>
          <w:sz w:val="24"/>
          <w:szCs w:val="24"/>
        </w:rPr>
        <w:t xml:space="preserve"> </w:t>
      </w:r>
      <w:r w:rsidRPr="00993536">
        <w:rPr>
          <w:rFonts w:ascii="Times New Roman" w:hAnsi="Times New Roman" w:cs="Times New Roman"/>
          <w:sz w:val="24"/>
          <w:szCs w:val="24"/>
        </w:rPr>
        <w:t>większą zawartość białka, a mniejszą włókna w porównaniu do śruty z nasion rzepaku o ciemnej łusce (</w:t>
      </w:r>
      <w:proofErr w:type="spellStart"/>
      <w:r w:rsidRPr="00993536">
        <w:rPr>
          <w:rFonts w:ascii="Times New Roman" w:hAnsi="Times New Roman" w:cs="Times New Roman"/>
          <w:sz w:val="24"/>
          <w:szCs w:val="24"/>
        </w:rPr>
        <w:t>Simbaya</w:t>
      </w:r>
      <w:proofErr w:type="spellEnd"/>
      <w:r w:rsidRPr="00993536">
        <w:rPr>
          <w:rFonts w:ascii="Times New Roman" w:hAnsi="Times New Roman" w:cs="Times New Roman"/>
          <w:sz w:val="24"/>
          <w:szCs w:val="24"/>
        </w:rPr>
        <w:t xml:space="preserve"> i in., 1995). Wyniki badań przeprowadzonych na różnych grupach zwierząt monogastrycznych wykazały jednakże, że obniżony poziom włókna nie wpłynął znacząco na poprawę wartości pokarmowej śruty (Smulikowska, 2008; </w:t>
      </w:r>
      <w:proofErr w:type="spellStart"/>
      <w:r w:rsidRPr="00993536">
        <w:rPr>
          <w:rFonts w:ascii="Times New Roman" w:hAnsi="Times New Roman" w:cs="Times New Roman"/>
          <w:sz w:val="24"/>
          <w:szCs w:val="24"/>
        </w:rPr>
        <w:t>Nayachoti</w:t>
      </w:r>
      <w:proofErr w:type="spellEnd"/>
      <w:r w:rsidRPr="00993536">
        <w:rPr>
          <w:rFonts w:ascii="Times New Roman" w:hAnsi="Times New Roman" w:cs="Times New Roman"/>
          <w:sz w:val="24"/>
          <w:szCs w:val="24"/>
        </w:rPr>
        <w:t xml:space="preserve"> i in., 2011). </w:t>
      </w:r>
      <w:r w:rsidR="003D57D8" w:rsidRPr="00993536">
        <w:rPr>
          <w:rFonts w:ascii="Times New Roman" w:hAnsi="Times New Roman" w:cs="Times New Roman"/>
          <w:sz w:val="24"/>
          <w:szCs w:val="24"/>
        </w:rPr>
        <w:t xml:space="preserve">Wiąże się </w:t>
      </w:r>
      <w:r w:rsidR="00DB4C91" w:rsidRPr="00993536">
        <w:rPr>
          <w:rFonts w:ascii="Times New Roman" w:hAnsi="Times New Roman" w:cs="Times New Roman"/>
          <w:sz w:val="24"/>
          <w:szCs w:val="24"/>
        </w:rPr>
        <w:t xml:space="preserve">to </w:t>
      </w:r>
      <w:r w:rsidR="003D57D8" w:rsidRPr="00993536">
        <w:rPr>
          <w:rFonts w:ascii="Times New Roman" w:hAnsi="Times New Roman" w:cs="Times New Roman"/>
          <w:sz w:val="24"/>
          <w:szCs w:val="24"/>
        </w:rPr>
        <w:t>prawdopodobnie z faktem, że w</w:t>
      </w:r>
      <w:r w:rsidR="00EA2FE0" w:rsidRPr="00993536">
        <w:rPr>
          <w:rFonts w:ascii="Times New Roman" w:hAnsi="Times New Roman" w:cs="Times New Roman"/>
          <w:sz w:val="24"/>
          <w:szCs w:val="24"/>
        </w:rPr>
        <w:t xml:space="preserve"> </w:t>
      </w:r>
      <w:r w:rsidR="00F739D4" w:rsidRPr="00993536">
        <w:rPr>
          <w:rFonts w:ascii="Times New Roman" w:hAnsi="Times New Roman" w:cs="Times New Roman"/>
          <w:sz w:val="24"/>
          <w:szCs w:val="24"/>
        </w:rPr>
        <w:t xml:space="preserve">nasionach </w:t>
      </w:r>
      <w:r w:rsidR="00EA2FE0" w:rsidRPr="00993536">
        <w:rPr>
          <w:rFonts w:ascii="Times New Roman" w:hAnsi="Times New Roman" w:cs="Times New Roman"/>
          <w:sz w:val="24"/>
          <w:szCs w:val="24"/>
        </w:rPr>
        <w:t>rzepaku</w:t>
      </w:r>
      <w:r w:rsidR="00F739D4" w:rsidRPr="00993536">
        <w:rPr>
          <w:rFonts w:ascii="Times New Roman" w:hAnsi="Times New Roman" w:cs="Times New Roman"/>
          <w:sz w:val="24"/>
          <w:szCs w:val="24"/>
        </w:rPr>
        <w:t xml:space="preserve"> żółtonasiennego</w:t>
      </w:r>
      <w:r w:rsidR="00EA2FE0" w:rsidRPr="00993536">
        <w:rPr>
          <w:rFonts w:ascii="Times New Roman" w:hAnsi="Times New Roman" w:cs="Times New Roman"/>
          <w:sz w:val="24"/>
          <w:szCs w:val="24"/>
        </w:rPr>
        <w:t xml:space="preserve"> zmniejszeniu uległa głównie lignina, podstawowy składnik łuski, substancji która jest nietrawiona </w:t>
      </w:r>
      <w:r w:rsidR="00512C4B">
        <w:rPr>
          <w:rFonts w:ascii="Times New Roman" w:hAnsi="Times New Roman" w:cs="Times New Roman"/>
          <w:sz w:val="24"/>
          <w:szCs w:val="24"/>
        </w:rPr>
        <w:t>w</w:t>
      </w:r>
      <w:r w:rsidR="00EA2FE0" w:rsidRPr="00993536">
        <w:rPr>
          <w:rFonts w:ascii="Times New Roman" w:hAnsi="Times New Roman" w:cs="Times New Roman"/>
          <w:sz w:val="24"/>
          <w:szCs w:val="24"/>
        </w:rPr>
        <w:t xml:space="preserve"> układzie pokarmowym ssaków. </w:t>
      </w:r>
    </w:p>
    <w:p w:rsidR="004C35D8" w:rsidRPr="00993536" w:rsidRDefault="00551FCD" w:rsidP="00F7339B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993536">
        <w:rPr>
          <w:rFonts w:ascii="Times New Roman" w:hAnsi="Times New Roman" w:cs="Times New Roman"/>
          <w:sz w:val="24"/>
          <w:szCs w:val="24"/>
        </w:rPr>
        <w:t xml:space="preserve">Celem badań było sprawdzenie, czy niższa strawność białka rzepaku może być związana z właściwościami fizycznymi i chemicznymi jego białek zapasowych. </w:t>
      </w:r>
    </w:p>
    <w:p w:rsidR="00551FCD" w:rsidRPr="00993536" w:rsidRDefault="00551FCD" w:rsidP="004C3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5D8" w:rsidRPr="00993536" w:rsidRDefault="004C35D8" w:rsidP="004C3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536">
        <w:rPr>
          <w:rFonts w:ascii="Times New Roman" w:hAnsi="Times New Roman" w:cs="Times New Roman"/>
          <w:sz w:val="24"/>
          <w:szCs w:val="24"/>
        </w:rPr>
        <w:t>M</w:t>
      </w:r>
      <w:r w:rsidR="005C2FE1">
        <w:rPr>
          <w:rFonts w:ascii="Times New Roman" w:hAnsi="Times New Roman" w:cs="Times New Roman"/>
          <w:sz w:val="24"/>
          <w:szCs w:val="24"/>
        </w:rPr>
        <w:t>AT</w:t>
      </w:r>
      <w:r w:rsidRPr="00993536">
        <w:rPr>
          <w:rFonts w:ascii="Times New Roman" w:hAnsi="Times New Roman" w:cs="Times New Roman"/>
          <w:sz w:val="24"/>
          <w:szCs w:val="24"/>
        </w:rPr>
        <w:t>ERIAŁ I METODY</w:t>
      </w:r>
    </w:p>
    <w:p w:rsidR="004C35D8" w:rsidRPr="00993536" w:rsidRDefault="004C35D8" w:rsidP="00F7339B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</w:pP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Materiałem badawczym były dwa izolaty białka rzepakowego, czystej krucyferyny i mieszaniny białek (RPM) (Pilot Pflanzenöltechnologie Magdeburg e.V.)</w:t>
      </w:r>
      <w:r w:rsidR="004A0171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, </w:t>
      </w: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a także do porównania izolat białka sojowego (IBS). W każdym z tych izolatów oznaczono zawartość suchej masy,  białka,  skład aminokwasowy, składniki mineralne oraz włókno pokarmowe. Określono ich wartość odżywczą </w:t>
      </w:r>
      <w:r w:rsidRPr="00993536">
        <w:rPr>
          <w:rFonts w:ascii="Times New Roman" w:eastAsia="Times New Roman" w:hAnsi="Times New Roman" w:cs="Times New Roman"/>
          <w:i/>
          <w:noProof/>
          <w:sz w:val="24"/>
          <w:szCs w:val="24"/>
          <w:lang w:eastAsia="en-US"/>
        </w:rPr>
        <w:t>in vivo</w:t>
      </w: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, w układzie modelowym w doświadczeniu bilansowym na rosnących szczurach (Eggum,1973). Diety doświadczalne były tak sformułowane, aby w/w izolaty białkowe stanowiły w nich jedyne źródło białka (10%) i aminokwasów. Do doświadczenia została dołączona dieta kazeinowa, jako dieta referencyjna. Wszystkie diety były ponadto izokaloryczne, uzupełnione mieszanką witamin i soli mineralnych do zapotrzebowania szczurów w okresie wzrostowym. Z uzyskanych wyników </w:t>
      </w: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lastRenderedPageBreak/>
        <w:t>obliczono strawność białka APD), jego wartość biologiczną (BV) oraz  wykorzystanie netto (NPU).</w:t>
      </w:r>
    </w:p>
    <w:p w:rsidR="00BA24EE" w:rsidRPr="00993536" w:rsidRDefault="00BA24EE" w:rsidP="00A927A0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</w:pP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WYNIKI</w:t>
      </w:r>
    </w:p>
    <w:p w:rsidR="00F7339B" w:rsidRPr="00993536" w:rsidRDefault="00F7339B" w:rsidP="00F7339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3536">
        <w:rPr>
          <w:rFonts w:ascii="Times New Roman" w:hAnsi="Times New Roman"/>
          <w:sz w:val="24"/>
          <w:szCs w:val="24"/>
        </w:rPr>
        <w:t xml:space="preserve">Izolat krucyferyny był niemalże czystym białkiem zapasowym (99,6%), podczas gdy izolat RSPM charakteryzował się mniejszą jego zawartością 86%), podobną do ilości w izolacie SBP (88%). Izolaty białka rzepakowego różniły się pod względem jakości. Lepszy skład aminokwasowy białka stwierdzono w RSPM, który w porównaniu do izolatu krucyferyny odznaczał się  większą zawartością lizyny (o 40%), aminokwasów siarkowych (o 38%) oraz histydyny (o 78%). Izolat białka sojowego był bogatszy przede wszystkim w lizynę (0 55%) i fenyloalaninę (o 29%), a uboższy w aminokwasy siarkowe (o 37%) w porównaniu do wartości </w:t>
      </w:r>
      <w:r w:rsidR="00475F04" w:rsidRPr="00993536">
        <w:rPr>
          <w:rFonts w:ascii="Times New Roman" w:hAnsi="Times New Roman"/>
          <w:sz w:val="24"/>
          <w:szCs w:val="24"/>
        </w:rPr>
        <w:t>średnich dla tych aminokwasów w</w:t>
      </w:r>
      <w:r w:rsidRPr="00993536">
        <w:rPr>
          <w:rFonts w:ascii="Times New Roman" w:hAnsi="Times New Roman"/>
          <w:sz w:val="24"/>
          <w:szCs w:val="24"/>
        </w:rPr>
        <w:t xml:space="preserve"> izolatach białek rzepakowych. Izolaty RSPM oraz SBP zawierały ponadto nieskrobiowe polisacharydy w </w:t>
      </w:r>
      <w:r w:rsidR="00475F04" w:rsidRPr="00993536">
        <w:rPr>
          <w:rFonts w:ascii="Times New Roman" w:hAnsi="Times New Roman"/>
          <w:sz w:val="24"/>
          <w:szCs w:val="24"/>
        </w:rPr>
        <w:t>ilości 1,8% oraz</w:t>
      </w:r>
      <w:r w:rsidRPr="00993536">
        <w:rPr>
          <w:rFonts w:ascii="Times New Roman" w:hAnsi="Times New Roman"/>
          <w:sz w:val="24"/>
          <w:szCs w:val="24"/>
        </w:rPr>
        <w:t xml:space="preserve"> 1,5% oraz składniki mineralne, odpowiednio 7,3% i </w:t>
      </w:r>
      <w:r w:rsidR="0047246F" w:rsidRPr="00993536">
        <w:rPr>
          <w:rFonts w:ascii="Times New Roman" w:hAnsi="Times New Roman"/>
          <w:sz w:val="24"/>
          <w:szCs w:val="24"/>
        </w:rPr>
        <w:t>4,8</w:t>
      </w:r>
      <w:r w:rsidRPr="00993536">
        <w:rPr>
          <w:rFonts w:ascii="Times New Roman" w:hAnsi="Times New Roman"/>
          <w:sz w:val="24"/>
          <w:szCs w:val="24"/>
        </w:rPr>
        <w:t xml:space="preserve">%. </w:t>
      </w:r>
    </w:p>
    <w:p w:rsidR="00FD4A59" w:rsidRPr="00993536" w:rsidRDefault="00AD19FF" w:rsidP="00EC25AA">
      <w:pPr>
        <w:spacing w:after="0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</w:pP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Na podstawie doświadczenia bilansowego przeprowadzonego na szczurach nie stwierdzono znaczących różnic w str</w:t>
      </w:r>
      <w:r w:rsidR="006C075B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aw</w:t>
      </w: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ności suchej masy pomiędzy zwierzętami spoży</w:t>
      </w:r>
      <w:r w:rsidR="001F241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wającymi </w:t>
      </w: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diety</w:t>
      </w:r>
      <w:r w:rsidR="007637CA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z izolatami białk</w:t>
      </w:r>
      <w:r w:rsidR="00F5492F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a</w:t>
      </w:r>
      <w:r w:rsidR="007637CA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rzepaku i z izolatem </w:t>
      </w:r>
      <w:r w:rsidR="006C075B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białka sojowego.</w:t>
      </w:r>
      <w:r w:rsidR="001F241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</w:t>
      </w:r>
      <w:r w:rsidR="003958A6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Natomiast isto</w:t>
      </w:r>
      <w:r w:rsidR="00C72C06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t</w:t>
      </w:r>
      <w:r w:rsidR="003958A6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ne różnice zaobserwowano w strawności białka. </w:t>
      </w:r>
      <w:r w:rsidR="00DA40C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Czysta krucyferyna </w:t>
      </w:r>
      <w:r w:rsidR="003958A6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charakteryzowała się </w:t>
      </w:r>
      <w:r w:rsidR="00DA40C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istotnie wyższą APD </w:t>
      </w:r>
      <w:r w:rsidR="008A7F9D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(94,2%)</w:t>
      </w:r>
      <w:r w:rsidR="00DA40C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w porównaniu do </w:t>
      </w:r>
      <w:r w:rsidR="00AA6493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strawnoś</w:t>
      </w:r>
      <w:r w:rsidR="00DA40C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ci</w:t>
      </w:r>
      <w:r w:rsidR="00AA6493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białka izolat</w:t>
      </w:r>
      <w:r w:rsidR="00DA40C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ów</w:t>
      </w:r>
      <w:r w:rsidR="00AA6493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RSPM </w:t>
      </w:r>
      <w:r w:rsidR="008A7F9D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(91,8%) </w:t>
      </w:r>
      <w:r w:rsidR="00AA6493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oraz SBP</w:t>
      </w:r>
      <w:r w:rsidR="008A7F9D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(90,9%)</w:t>
      </w:r>
      <w:r w:rsidR="00AA6493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.</w:t>
      </w:r>
      <w:r w:rsidR="008A7F9D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</w:t>
      </w:r>
      <w:r w:rsidR="000A6CF0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Znaczące różnice </w:t>
      </w:r>
      <w:r w:rsidR="002D5F5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pomiędzy izolatami </w:t>
      </w:r>
      <w:r w:rsidR="000A6CF0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zaobserwowano </w:t>
      </w:r>
      <w:r w:rsidR="00DA40C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także </w:t>
      </w:r>
      <w:r w:rsidR="00C72C06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w</w:t>
      </w:r>
      <w:r w:rsidR="000A6CF0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wartości biologicznej białka i jego wykorzystani</w:t>
      </w:r>
      <w:r w:rsidR="00C72C06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u</w:t>
      </w:r>
      <w:r w:rsidR="000A6CF0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netto. </w:t>
      </w:r>
      <w:r w:rsidR="002D5F5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Najwyższymi wartościami BV i NPU cha</w:t>
      </w:r>
      <w:r w:rsidR="00DB3D84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rakteryzowała się mieszani</w:t>
      </w:r>
      <w:r w:rsidR="00DA40C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na</w:t>
      </w:r>
      <w:r w:rsidR="00DB3D84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bia</w:t>
      </w:r>
      <w:r w:rsidR="002D5F59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łek rzepaku, odpowiednio 86,8% oraz 85,7%, dla czystej krucyferyny wartości te wynosiły 68,6% oraz 69,2%. </w:t>
      </w:r>
      <w:r w:rsidR="00DB3D84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Wartość biologiczna izolatu białka sojowego wynosiła 61,1%, a </w:t>
      </w:r>
      <w:r w:rsidR="009C5755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jego wykorzystanie netto 59,6%. </w:t>
      </w: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Największy przyrost masy ciała (BWG) zaobserwowano u zwierząt spożywających dietę, w której źródłem białka była mieszaniana dwóch głównych białek rz</w:t>
      </w:r>
      <w:r w:rsidR="00DB3D84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epaku </w:t>
      </w: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(8,8</w:t>
      </w:r>
      <w:r w:rsidR="00DB3D84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g/szczura/5dni</w:t>
      </w: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), najmniejszy zaś u zwierząt otrzymujących dietę z izolatem białka sojowego (2,1</w:t>
      </w:r>
      <w:r w:rsidR="00DB3D84"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 g/szczura/5dni</w:t>
      </w: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).</w:t>
      </w:r>
    </w:p>
    <w:p w:rsidR="009550AC" w:rsidRPr="00993536" w:rsidRDefault="009550AC" w:rsidP="00F7339B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</w:pPr>
    </w:p>
    <w:p w:rsidR="00FD4A59" w:rsidRPr="00993536" w:rsidRDefault="00FD4A59" w:rsidP="00F7339B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</w:pP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PODSUMOWANIE</w:t>
      </w:r>
    </w:p>
    <w:p w:rsidR="00157F10" w:rsidRPr="00993536" w:rsidRDefault="005D720A" w:rsidP="00EC25A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93536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Badania potwierdziły, że białko rzepaku jest jednym z bardziej wartościowych białek roślinnych. Cechuje się znacznie wyższą wartością biologiczną niż białko soi. Uzyskane w niniejszych badaniach różnice w wartości biologicznej białka i jego wykorzystaniu netto pomiędzy mieszaniną białek rzepaku  i czystą krucyferyną wynikają z różnic ich składu aminokwasowego, na który wpływ prawdopodobnie miała technologia otrzymywania każdego z tych izolatów. </w:t>
      </w:r>
    </w:p>
    <w:p w:rsidR="00321137" w:rsidRPr="00C50993" w:rsidRDefault="00321137" w:rsidP="00D7308B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:rsidR="00321137" w:rsidRPr="00C50993" w:rsidRDefault="00321137" w:rsidP="00D7308B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:rsidR="00F7339B" w:rsidRDefault="00F7339B" w:rsidP="00D7308B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:rsidR="00993536" w:rsidRDefault="00993536" w:rsidP="00D7308B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:rsidR="00993536" w:rsidRDefault="00993536" w:rsidP="00D7308B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:rsidR="00993536" w:rsidRDefault="00993536" w:rsidP="00D7308B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:rsidR="00993536" w:rsidRPr="00C50993" w:rsidRDefault="00993536" w:rsidP="00D7308B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:rsidR="005D720A" w:rsidRPr="00C50993" w:rsidRDefault="0084582D" w:rsidP="00C97E0A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  <w:r w:rsidRPr="00C50993">
        <w:rPr>
          <w:rFonts w:ascii="Times New Roman" w:hAnsi="Times New Roman"/>
          <w:i/>
          <w:sz w:val="20"/>
          <w:szCs w:val="20"/>
        </w:rPr>
        <w:t>*</w:t>
      </w:r>
      <w:r w:rsidR="003B3D3A" w:rsidRPr="00C50993">
        <w:rPr>
          <w:rFonts w:ascii="Times New Roman" w:hAnsi="Times New Roman"/>
          <w:i/>
          <w:sz w:val="20"/>
          <w:szCs w:val="20"/>
        </w:rPr>
        <w:t xml:space="preserve">Badania </w:t>
      </w:r>
      <w:r w:rsidR="00816172" w:rsidRPr="00C50993">
        <w:rPr>
          <w:rFonts w:ascii="Times New Roman" w:hAnsi="Times New Roman"/>
          <w:i/>
          <w:sz w:val="20"/>
          <w:szCs w:val="20"/>
        </w:rPr>
        <w:t xml:space="preserve">zrealizowano w  ramach </w:t>
      </w:r>
      <w:r w:rsidR="00C4262B" w:rsidRPr="00C50993">
        <w:rPr>
          <w:rFonts w:ascii="Times New Roman" w:hAnsi="Times New Roman"/>
          <w:i/>
          <w:sz w:val="20"/>
          <w:szCs w:val="20"/>
        </w:rPr>
        <w:t>zadania nr 94 programu</w:t>
      </w:r>
      <w:r w:rsidR="00816172" w:rsidRPr="00C50993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816172" w:rsidRPr="00C50993">
        <w:rPr>
          <w:rFonts w:ascii="Times New Roman" w:hAnsi="Times New Roman"/>
          <w:i/>
          <w:sz w:val="20"/>
          <w:szCs w:val="20"/>
        </w:rPr>
        <w:t>PBwPR</w:t>
      </w:r>
      <w:proofErr w:type="spellEnd"/>
      <w:r w:rsidR="00816172" w:rsidRPr="00C50993">
        <w:rPr>
          <w:rFonts w:ascii="Times New Roman" w:hAnsi="Times New Roman"/>
          <w:i/>
          <w:sz w:val="20"/>
          <w:szCs w:val="20"/>
        </w:rPr>
        <w:t xml:space="preserve"> </w:t>
      </w:r>
      <w:r w:rsidR="003B3D3A" w:rsidRPr="00C50993">
        <w:rPr>
          <w:rFonts w:ascii="Times New Roman" w:hAnsi="Times New Roman"/>
          <w:i/>
          <w:sz w:val="20"/>
          <w:szCs w:val="20"/>
        </w:rPr>
        <w:t xml:space="preserve">finansowanego przez Ministerstwo </w:t>
      </w:r>
      <w:r w:rsidR="00FC313B" w:rsidRPr="00C50993">
        <w:rPr>
          <w:rFonts w:ascii="Times New Roman" w:hAnsi="Times New Roman"/>
          <w:i/>
          <w:sz w:val="20"/>
          <w:szCs w:val="20"/>
        </w:rPr>
        <w:t>Rolnictwa i Rozwoju Wsi</w:t>
      </w:r>
    </w:p>
    <w:p w:rsidR="0097550E" w:rsidRPr="00C50993" w:rsidRDefault="0097550E" w:rsidP="00D7308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C50993">
        <w:rPr>
          <w:rFonts w:ascii="Times New Roman" w:hAnsi="Times New Roman" w:cs="Times New Roman"/>
          <w:sz w:val="32"/>
          <w:szCs w:val="32"/>
          <w:lang w:val="en-US"/>
        </w:rPr>
        <w:lastRenderedPageBreak/>
        <w:t>Amino acid composition and nutritional</w:t>
      </w:r>
      <w:bookmarkStart w:id="0" w:name="_GoBack"/>
      <w:bookmarkEnd w:id="0"/>
      <w:r w:rsidRPr="00C50993">
        <w:rPr>
          <w:rFonts w:ascii="Times New Roman" w:hAnsi="Times New Roman" w:cs="Times New Roman"/>
          <w:sz w:val="32"/>
          <w:szCs w:val="32"/>
          <w:lang w:val="en-US"/>
        </w:rPr>
        <w:t xml:space="preserve"> value of </w:t>
      </w:r>
      <w:proofErr w:type="spellStart"/>
      <w:r w:rsidRPr="00C50993">
        <w:rPr>
          <w:rFonts w:ascii="Times New Roman" w:hAnsi="Times New Roman" w:cs="Times New Roman"/>
          <w:sz w:val="32"/>
          <w:szCs w:val="32"/>
          <w:lang w:val="en-US"/>
        </w:rPr>
        <w:t>cruciferin</w:t>
      </w:r>
      <w:proofErr w:type="spellEnd"/>
      <w:r w:rsidRPr="00C50993">
        <w:rPr>
          <w:rFonts w:ascii="Times New Roman" w:hAnsi="Times New Roman" w:cs="Times New Roman"/>
          <w:sz w:val="32"/>
          <w:szCs w:val="32"/>
          <w:lang w:val="en-US"/>
        </w:rPr>
        <w:t xml:space="preserve"> and </w:t>
      </w:r>
      <w:proofErr w:type="spellStart"/>
      <w:r w:rsidRPr="00C50993">
        <w:rPr>
          <w:rFonts w:ascii="Times New Roman" w:hAnsi="Times New Roman" w:cs="Times New Roman"/>
          <w:sz w:val="32"/>
          <w:szCs w:val="32"/>
          <w:lang w:val="en-US"/>
        </w:rPr>
        <w:t>napin</w:t>
      </w:r>
      <w:proofErr w:type="spellEnd"/>
      <w:r w:rsidRPr="00C50993">
        <w:rPr>
          <w:rFonts w:ascii="Times New Roman" w:hAnsi="Times New Roman" w:cs="Times New Roman"/>
          <w:sz w:val="32"/>
          <w:szCs w:val="32"/>
          <w:lang w:val="en-US"/>
        </w:rPr>
        <w:t xml:space="preserve"> - the main rapeseed proteins</w:t>
      </w:r>
    </w:p>
    <w:p w:rsidR="0097550E" w:rsidRPr="00C50993" w:rsidRDefault="0097550E" w:rsidP="00D730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0089B" w:rsidRPr="00C50993" w:rsidRDefault="00E0089B" w:rsidP="00D7308B">
      <w:pPr>
        <w:spacing w:after="0" w:line="360" w:lineRule="auto"/>
        <w:jc w:val="center"/>
        <w:rPr>
          <w:rFonts w:ascii="Times New Roman" w:hAnsi="Times New Roman" w:cs="Times New Roman"/>
          <w:b/>
          <w:vertAlign w:val="superscript"/>
          <w:lang w:val="en-US"/>
        </w:rPr>
      </w:pPr>
      <w:r w:rsidRPr="00C50993">
        <w:rPr>
          <w:rFonts w:ascii="Times New Roman" w:hAnsi="Times New Roman" w:cs="Times New Roman"/>
          <w:b/>
          <w:lang w:val="en-US"/>
        </w:rPr>
        <w:t xml:space="preserve">K. </w:t>
      </w:r>
      <w:r w:rsidR="004301D5" w:rsidRPr="00C50993">
        <w:rPr>
          <w:rFonts w:ascii="Times New Roman" w:hAnsi="Times New Roman" w:cs="Times New Roman"/>
          <w:b/>
          <w:lang w:val="en-US"/>
        </w:rPr>
        <w:t>Gołębiewska</w:t>
      </w:r>
      <w:r w:rsidRPr="00C50993">
        <w:rPr>
          <w:rFonts w:ascii="Times New Roman" w:hAnsi="Times New Roman" w:cs="Times New Roman"/>
          <w:b/>
          <w:lang w:val="en-US"/>
        </w:rPr>
        <w:t>, D. Boros</w:t>
      </w:r>
    </w:p>
    <w:p w:rsidR="001E210F" w:rsidRPr="00C50993" w:rsidRDefault="001E210F" w:rsidP="00D7308B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  <w:lang w:val="en-GB"/>
        </w:rPr>
      </w:pPr>
      <w:r w:rsidRPr="00C50993">
        <w:rPr>
          <w:rFonts w:ascii="Times New Roman" w:hAnsi="Times New Roman" w:cs="Times New Roman"/>
          <w:sz w:val="18"/>
          <w:szCs w:val="18"/>
          <w:lang w:val="en-GB"/>
        </w:rPr>
        <w:t xml:space="preserve">Laboratory of Quality Evaluation of Plant Materials, </w:t>
      </w:r>
    </w:p>
    <w:p w:rsidR="00E0089B" w:rsidRPr="00C50993" w:rsidRDefault="006702E5" w:rsidP="00D7308B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  <w:lang w:val="en-GB"/>
        </w:rPr>
      </w:pPr>
      <w:r w:rsidRPr="00C50993">
        <w:rPr>
          <w:rFonts w:ascii="Times New Roman" w:hAnsi="Times New Roman" w:cs="Times New Roman"/>
          <w:sz w:val="18"/>
          <w:szCs w:val="18"/>
          <w:lang w:val="en-GB"/>
        </w:rPr>
        <w:t xml:space="preserve">Plant Breeding and Acclimatization Institute – National Research Institute, </w:t>
      </w:r>
      <w:proofErr w:type="spellStart"/>
      <w:r w:rsidRPr="00C50993">
        <w:rPr>
          <w:rFonts w:ascii="Times New Roman" w:hAnsi="Times New Roman" w:cs="Times New Roman"/>
          <w:sz w:val="18"/>
          <w:szCs w:val="18"/>
          <w:lang w:val="en-GB"/>
        </w:rPr>
        <w:t>Radzików</w:t>
      </w:r>
      <w:proofErr w:type="spellEnd"/>
      <w:r w:rsidRPr="00C50993">
        <w:rPr>
          <w:rFonts w:ascii="Times New Roman" w:hAnsi="Times New Roman" w:cs="Times New Roman"/>
          <w:sz w:val="18"/>
          <w:szCs w:val="18"/>
          <w:lang w:val="en-GB"/>
        </w:rPr>
        <w:t xml:space="preserve">, 05-870 </w:t>
      </w:r>
      <w:proofErr w:type="spellStart"/>
      <w:r w:rsidRPr="00C50993">
        <w:rPr>
          <w:rFonts w:ascii="Times New Roman" w:hAnsi="Times New Roman" w:cs="Times New Roman"/>
          <w:sz w:val="18"/>
          <w:szCs w:val="18"/>
          <w:lang w:val="en-GB"/>
        </w:rPr>
        <w:t>Błonie</w:t>
      </w:r>
      <w:proofErr w:type="spellEnd"/>
      <w:r w:rsidRPr="00C50993">
        <w:rPr>
          <w:rFonts w:ascii="Times New Roman" w:hAnsi="Times New Roman" w:cs="Times New Roman"/>
          <w:sz w:val="18"/>
          <w:szCs w:val="18"/>
          <w:lang w:val="en-GB"/>
        </w:rPr>
        <w:t>, Poland</w:t>
      </w:r>
    </w:p>
    <w:p w:rsidR="006702E5" w:rsidRPr="00C50993" w:rsidRDefault="006702E5" w:rsidP="00D7308B">
      <w:pPr>
        <w:spacing w:after="0" w:line="360" w:lineRule="auto"/>
        <w:jc w:val="center"/>
        <w:rPr>
          <w:rFonts w:ascii="Times New Roman" w:hAnsi="Times New Roman" w:cs="Times New Roman"/>
          <w:lang w:val="en-GB"/>
        </w:rPr>
      </w:pPr>
    </w:p>
    <w:p w:rsidR="00E0089B" w:rsidRPr="00C50993" w:rsidRDefault="00F81091" w:rsidP="00D7308B">
      <w:pPr>
        <w:spacing w:after="0" w:line="360" w:lineRule="auto"/>
        <w:rPr>
          <w:rFonts w:ascii="Times New Roman" w:hAnsi="Times New Roman" w:cs="Times New Roman"/>
          <w:sz w:val="18"/>
          <w:szCs w:val="18"/>
          <w:lang w:val="en-GB"/>
        </w:rPr>
      </w:pPr>
      <w:r w:rsidRPr="00C50993">
        <w:rPr>
          <w:rFonts w:ascii="Times New Roman" w:hAnsi="Times New Roman" w:cs="Times New Roman"/>
          <w:sz w:val="18"/>
          <w:szCs w:val="18"/>
          <w:lang w:val="en-GB"/>
        </w:rPr>
        <w:t xml:space="preserve">Key words: </w:t>
      </w:r>
      <w:r w:rsidR="007B5E25" w:rsidRPr="00C50993">
        <w:rPr>
          <w:rFonts w:ascii="Times New Roman" w:hAnsi="Times New Roman" w:cs="Times New Roman"/>
          <w:sz w:val="18"/>
          <w:szCs w:val="18"/>
          <w:lang w:val="en-GB"/>
        </w:rPr>
        <w:t xml:space="preserve">protein, </w:t>
      </w:r>
      <w:proofErr w:type="spellStart"/>
      <w:r w:rsidR="007B5E25" w:rsidRPr="00C50993">
        <w:rPr>
          <w:rFonts w:ascii="Times New Roman" w:hAnsi="Times New Roman" w:cs="Times New Roman"/>
          <w:sz w:val="18"/>
          <w:szCs w:val="18"/>
          <w:lang w:val="en-GB"/>
        </w:rPr>
        <w:t>cruciferin</w:t>
      </w:r>
      <w:proofErr w:type="spellEnd"/>
      <w:r w:rsidR="007B5E25" w:rsidRPr="00C50993">
        <w:rPr>
          <w:rFonts w:ascii="Times New Roman" w:hAnsi="Times New Roman" w:cs="Times New Roman"/>
          <w:sz w:val="18"/>
          <w:szCs w:val="18"/>
          <w:lang w:val="en-GB"/>
        </w:rPr>
        <w:t xml:space="preserve">, </w:t>
      </w:r>
      <w:proofErr w:type="spellStart"/>
      <w:r w:rsidR="007B5E25" w:rsidRPr="00C50993">
        <w:rPr>
          <w:rFonts w:ascii="Times New Roman" w:hAnsi="Times New Roman" w:cs="Times New Roman"/>
          <w:sz w:val="18"/>
          <w:szCs w:val="18"/>
          <w:lang w:val="en-GB"/>
        </w:rPr>
        <w:t>napin</w:t>
      </w:r>
      <w:proofErr w:type="spellEnd"/>
      <w:r w:rsidR="007B5E25" w:rsidRPr="00C50993">
        <w:rPr>
          <w:rFonts w:ascii="Times New Roman" w:hAnsi="Times New Roman" w:cs="Times New Roman"/>
          <w:sz w:val="18"/>
          <w:szCs w:val="18"/>
          <w:lang w:val="en-GB"/>
        </w:rPr>
        <w:t>,</w:t>
      </w:r>
      <w:r w:rsidR="00106B98" w:rsidRPr="00C50993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7B5E25" w:rsidRPr="00C50993">
        <w:rPr>
          <w:rFonts w:ascii="Times New Roman" w:hAnsi="Times New Roman" w:cs="Times New Roman"/>
          <w:sz w:val="18"/>
          <w:szCs w:val="18"/>
          <w:lang w:val="en-GB"/>
        </w:rPr>
        <w:t xml:space="preserve">nutritional value, </w:t>
      </w:r>
      <w:r w:rsidR="004301D5" w:rsidRPr="00C50993">
        <w:rPr>
          <w:rFonts w:ascii="Times New Roman" w:hAnsi="Times New Roman" w:cs="Times New Roman"/>
          <w:sz w:val="18"/>
          <w:szCs w:val="18"/>
          <w:lang w:val="en-GB"/>
        </w:rPr>
        <w:t>rapeseed meal</w:t>
      </w:r>
    </w:p>
    <w:p w:rsidR="00F81091" w:rsidRPr="00C50993" w:rsidRDefault="00F81091" w:rsidP="00D7308B">
      <w:pPr>
        <w:spacing w:after="0" w:line="360" w:lineRule="auto"/>
        <w:rPr>
          <w:rFonts w:ascii="Times New Roman" w:hAnsi="Times New Roman" w:cs="Times New Roman"/>
          <w:lang w:val="en-GB"/>
        </w:rPr>
      </w:pPr>
    </w:p>
    <w:p w:rsidR="00F81091" w:rsidRPr="00993536" w:rsidRDefault="00F81091" w:rsidP="00D7308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93536">
        <w:rPr>
          <w:rFonts w:ascii="Times New Roman" w:hAnsi="Times New Roman" w:cs="Times New Roman"/>
          <w:sz w:val="24"/>
          <w:szCs w:val="24"/>
          <w:lang w:val="en-GB"/>
        </w:rPr>
        <w:t>INTRODUCTION</w:t>
      </w:r>
    </w:p>
    <w:p w:rsidR="00D1226A" w:rsidRPr="00993536" w:rsidRDefault="00015229" w:rsidP="00EC25A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In Polish soil and climatic conditions, the largest and </w:t>
      </w:r>
      <w:r w:rsidR="0083584D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993536">
        <w:rPr>
          <w:rFonts w:ascii="Times New Roman" w:hAnsi="Times New Roman" w:cs="Times New Roman"/>
          <w:sz w:val="24"/>
          <w:szCs w:val="24"/>
          <w:lang w:val="en-GB"/>
        </w:rPr>
        <w:t>cheapest source of plant</w:t>
      </w:r>
      <w:r w:rsidR="00C00402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protein</w:t>
      </w:r>
      <w:r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00402" w:rsidRPr="00993536">
        <w:rPr>
          <w:rFonts w:ascii="Times New Roman" w:hAnsi="Times New Roman" w:cs="Times New Roman"/>
          <w:sz w:val="24"/>
          <w:szCs w:val="24"/>
          <w:lang w:val="en-GB"/>
        </w:rPr>
        <w:t>of</w:t>
      </w:r>
      <w:r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well-balanced amino acid composition, is rapeseed meal. </w:t>
      </w:r>
      <w:r w:rsidR="00D1226A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Its utilization in poultry and pig feeding is limited by </w:t>
      </w:r>
      <w:proofErr w:type="spellStart"/>
      <w:r w:rsidR="00D1226A" w:rsidRPr="00993536">
        <w:rPr>
          <w:rFonts w:ascii="Times New Roman" w:hAnsi="Times New Roman" w:cs="Times New Roman"/>
          <w:sz w:val="24"/>
          <w:szCs w:val="24"/>
          <w:lang w:val="en-GB"/>
        </w:rPr>
        <w:t>antinutritional</w:t>
      </w:r>
      <w:proofErr w:type="spellEnd"/>
      <w:r w:rsidR="00D1226A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factors</w:t>
      </w:r>
      <w:r w:rsidR="00465662" w:rsidRPr="0099353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1226A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65662" w:rsidRPr="00993536">
        <w:rPr>
          <w:rFonts w:ascii="Times New Roman" w:hAnsi="Times New Roman" w:cs="Times New Roman"/>
          <w:sz w:val="24"/>
          <w:szCs w:val="24"/>
          <w:lang w:val="en-GB"/>
        </w:rPr>
        <w:t>F</w:t>
      </w:r>
      <w:r w:rsidR="00D1226A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irst of all, as was believed, </w:t>
      </w:r>
      <w:r w:rsidR="002031DE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by </w:t>
      </w:r>
      <w:r w:rsidR="00D1226A" w:rsidRPr="00993536">
        <w:rPr>
          <w:rFonts w:ascii="Times New Roman" w:hAnsi="Times New Roman" w:cs="Times New Roman"/>
          <w:sz w:val="24"/>
          <w:szCs w:val="24"/>
          <w:lang w:val="en-GB"/>
        </w:rPr>
        <w:t>a high content of dietary fibre</w:t>
      </w:r>
      <w:r w:rsidR="002031DE" w:rsidRPr="00993536">
        <w:rPr>
          <w:rFonts w:ascii="Times New Roman" w:hAnsi="Times New Roman" w:cs="Times New Roman"/>
          <w:sz w:val="24"/>
          <w:szCs w:val="24"/>
          <w:lang w:val="en-GB"/>
        </w:rPr>
        <w:t>, significantly higher than in soybean meal (Bell 1993).</w:t>
      </w:r>
      <w:r w:rsidR="00F55DF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929F8" w:rsidRPr="00993536">
        <w:rPr>
          <w:rFonts w:ascii="Times New Roman" w:hAnsi="Times New Roman" w:cs="Times New Roman"/>
          <w:sz w:val="24"/>
          <w:szCs w:val="24"/>
          <w:lang w:val="en-GB"/>
        </w:rPr>
        <w:t>Therefore</w:t>
      </w:r>
      <w:r w:rsidR="00D9503D" w:rsidRPr="00993536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4929F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i</w:t>
      </w:r>
      <w:r w:rsidR="00F55DF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t was </w:t>
      </w:r>
      <w:r w:rsidR="00083853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anticipated </w:t>
      </w:r>
      <w:r w:rsidR="00F55DF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that breeding of yellow-seeded forms would significantly </w:t>
      </w:r>
      <w:r w:rsidR="004929F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improve </w:t>
      </w:r>
      <w:r w:rsidR="00F55DF8" w:rsidRPr="00993536">
        <w:rPr>
          <w:rFonts w:ascii="Times New Roman" w:hAnsi="Times New Roman" w:cs="Times New Roman"/>
          <w:sz w:val="24"/>
          <w:szCs w:val="24"/>
          <w:lang w:val="en-GB"/>
        </w:rPr>
        <w:t>protein digestibility and increase the feed value of rapeseed meal</w:t>
      </w:r>
      <w:r w:rsidR="007B17D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(Rashid </w:t>
      </w:r>
      <w:r w:rsidR="000D7567" w:rsidRPr="00993536">
        <w:rPr>
          <w:rFonts w:ascii="Times New Roman" w:hAnsi="Times New Roman" w:cs="Times New Roman"/>
          <w:sz w:val="24"/>
          <w:szCs w:val="24"/>
          <w:lang w:val="en-GB"/>
        </w:rPr>
        <w:t>et al</w:t>
      </w:r>
      <w:r w:rsidR="007B17D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., 1994; </w:t>
      </w:r>
      <w:proofErr w:type="spellStart"/>
      <w:r w:rsidR="007B17D8" w:rsidRPr="00993536">
        <w:rPr>
          <w:rFonts w:ascii="Times New Roman" w:hAnsi="Times New Roman" w:cs="Times New Roman"/>
          <w:sz w:val="24"/>
          <w:szCs w:val="24"/>
          <w:lang w:val="en-GB"/>
        </w:rPr>
        <w:t>Krzymański</w:t>
      </w:r>
      <w:proofErr w:type="spellEnd"/>
      <w:r w:rsidR="007B17D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, 2000; </w:t>
      </w:r>
      <w:proofErr w:type="spellStart"/>
      <w:r w:rsidR="007B17D8" w:rsidRPr="00993536">
        <w:rPr>
          <w:rFonts w:ascii="Times New Roman" w:hAnsi="Times New Roman" w:cs="Times New Roman"/>
          <w:sz w:val="24"/>
          <w:szCs w:val="24"/>
          <w:lang w:val="en-GB"/>
        </w:rPr>
        <w:t>Wittkop</w:t>
      </w:r>
      <w:proofErr w:type="spellEnd"/>
      <w:r w:rsidR="007B17D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D7567" w:rsidRPr="00993536">
        <w:rPr>
          <w:rFonts w:ascii="Times New Roman" w:hAnsi="Times New Roman" w:cs="Times New Roman"/>
          <w:sz w:val="24"/>
          <w:szCs w:val="24"/>
          <w:lang w:val="en-GB"/>
        </w:rPr>
        <w:t>et al</w:t>
      </w:r>
      <w:r w:rsidR="007B17D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., 2009). </w:t>
      </w:r>
      <w:r w:rsidR="002F4381" w:rsidRPr="00993536">
        <w:rPr>
          <w:rFonts w:ascii="Times New Roman" w:hAnsi="Times New Roman" w:cs="Times New Roman"/>
          <w:sz w:val="24"/>
          <w:szCs w:val="24"/>
          <w:lang w:val="en-GB"/>
        </w:rPr>
        <w:t>Meal obtained from yellow-seeded forms had a higher protein content</w:t>
      </w:r>
      <w:r w:rsidR="00654FE9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2F4381" w:rsidRPr="00993536">
        <w:rPr>
          <w:rFonts w:ascii="Times New Roman" w:hAnsi="Times New Roman" w:cs="Times New Roman"/>
          <w:sz w:val="24"/>
          <w:szCs w:val="24"/>
          <w:lang w:val="en-GB"/>
        </w:rPr>
        <w:t>lower detergent and crude fibre</w:t>
      </w:r>
      <w:r w:rsidR="00654FE9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content</w:t>
      </w:r>
      <w:r w:rsidR="002F4381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in comparison to their black-seeded counterpart (</w:t>
      </w:r>
      <w:proofErr w:type="spellStart"/>
      <w:r w:rsidR="002F4381" w:rsidRPr="00993536">
        <w:rPr>
          <w:rFonts w:ascii="Times New Roman" w:hAnsi="Times New Roman" w:cs="Times New Roman"/>
          <w:sz w:val="24"/>
          <w:szCs w:val="24"/>
          <w:lang w:val="en-GB"/>
        </w:rPr>
        <w:t>Simbaya</w:t>
      </w:r>
      <w:proofErr w:type="spellEnd"/>
      <w:r w:rsidR="002F4381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36638" w:rsidRPr="00993536">
        <w:rPr>
          <w:rFonts w:ascii="Times New Roman" w:hAnsi="Times New Roman" w:cs="Times New Roman"/>
          <w:sz w:val="24"/>
          <w:szCs w:val="24"/>
          <w:lang w:val="en-GB"/>
        </w:rPr>
        <w:t>et al</w:t>
      </w:r>
      <w:r w:rsidR="002F4381" w:rsidRPr="00993536">
        <w:rPr>
          <w:rFonts w:ascii="Times New Roman" w:hAnsi="Times New Roman" w:cs="Times New Roman"/>
          <w:sz w:val="24"/>
          <w:szCs w:val="24"/>
          <w:lang w:val="en-GB"/>
        </w:rPr>
        <w:t>., 1995).</w:t>
      </w:r>
      <w:r w:rsidR="00D451A6" w:rsidRPr="00993536">
        <w:rPr>
          <w:sz w:val="24"/>
          <w:szCs w:val="24"/>
          <w:lang w:val="en-US"/>
        </w:rPr>
        <w:t xml:space="preserve"> </w:t>
      </w:r>
      <w:r w:rsidR="00D451A6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C72C06" w:rsidRPr="00993536">
        <w:rPr>
          <w:rFonts w:ascii="Times New Roman" w:hAnsi="Times New Roman" w:cs="Times New Roman"/>
          <w:sz w:val="24"/>
          <w:szCs w:val="24"/>
          <w:lang w:val="en-GB"/>
        </w:rPr>
        <w:t>study</w:t>
      </w:r>
      <w:r w:rsidR="00D451A6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conducted</w:t>
      </w:r>
      <w:r w:rsidR="00B708E1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on different groups of </w:t>
      </w:r>
      <w:proofErr w:type="spellStart"/>
      <w:r w:rsidR="00B708E1" w:rsidRPr="00993536">
        <w:rPr>
          <w:rFonts w:ascii="Times New Roman" w:hAnsi="Times New Roman" w:cs="Times New Roman"/>
          <w:sz w:val="24"/>
          <w:szCs w:val="24"/>
          <w:lang w:val="en-GB"/>
        </w:rPr>
        <w:t>monogastric</w:t>
      </w:r>
      <w:r w:rsidR="00083853" w:rsidRPr="00993536">
        <w:rPr>
          <w:rFonts w:ascii="Times New Roman" w:hAnsi="Times New Roman" w:cs="Times New Roman"/>
          <w:sz w:val="24"/>
          <w:szCs w:val="24"/>
          <w:lang w:val="en-GB"/>
        </w:rPr>
        <w:t>s</w:t>
      </w:r>
      <w:proofErr w:type="spellEnd"/>
      <w:r w:rsidR="00B708E1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showed,</w:t>
      </w:r>
      <w:r w:rsidR="001B3243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that the decreased </w:t>
      </w:r>
      <w:r w:rsidR="00B32FA4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level of </w:t>
      </w:r>
      <w:r w:rsidR="001B3243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fibre </w:t>
      </w:r>
      <w:r w:rsidR="00B32FA4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did not significantly affect the </w:t>
      </w:r>
      <w:r w:rsidR="005B41D1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improvement of </w:t>
      </w:r>
      <w:r w:rsidR="00B32FA4" w:rsidRPr="00993536">
        <w:rPr>
          <w:rFonts w:ascii="Times New Roman" w:hAnsi="Times New Roman" w:cs="Times New Roman"/>
          <w:sz w:val="24"/>
          <w:szCs w:val="24"/>
          <w:lang w:val="en-GB"/>
        </w:rPr>
        <w:t>nutritional value of meal</w:t>
      </w:r>
      <w:r w:rsidR="001B3243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B3243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(Smulikowska, 2008; </w:t>
      </w:r>
      <w:proofErr w:type="spellStart"/>
      <w:r w:rsidR="001B3243" w:rsidRPr="00993536">
        <w:rPr>
          <w:rFonts w:ascii="Times New Roman" w:hAnsi="Times New Roman" w:cs="Times New Roman"/>
          <w:sz w:val="24"/>
          <w:szCs w:val="24"/>
          <w:lang w:val="en-US"/>
        </w:rPr>
        <w:t>Nayachoti</w:t>
      </w:r>
      <w:proofErr w:type="spellEnd"/>
      <w:r w:rsidR="001B3243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et al., 2011).</w:t>
      </w:r>
      <w:r w:rsidR="00E26E75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This is probably connected with fact, that </w:t>
      </w:r>
      <w:r w:rsidR="00C72C06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seeds of </w:t>
      </w:r>
      <w:r w:rsidR="00BF48FF" w:rsidRPr="00993536">
        <w:rPr>
          <w:rFonts w:ascii="Times New Roman" w:hAnsi="Times New Roman" w:cs="Times New Roman"/>
          <w:sz w:val="24"/>
          <w:szCs w:val="24"/>
          <w:lang w:val="en-US"/>
        </w:rPr>
        <w:t>yellow</w:t>
      </w:r>
      <w:r w:rsidR="00EC25AA" w:rsidRPr="00993536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E26E75" w:rsidRPr="00993536">
        <w:rPr>
          <w:rFonts w:ascii="Times New Roman" w:hAnsi="Times New Roman" w:cs="Times New Roman"/>
          <w:sz w:val="24"/>
          <w:szCs w:val="24"/>
          <w:lang w:val="en-US"/>
        </w:rPr>
        <w:t>seed</w:t>
      </w:r>
      <w:r w:rsidR="00C72C06" w:rsidRPr="00993536">
        <w:rPr>
          <w:rFonts w:ascii="Times New Roman" w:hAnsi="Times New Roman" w:cs="Times New Roman"/>
          <w:sz w:val="24"/>
          <w:szCs w:val="24"/>
          <w:lang w:val="en-US"/>
        </w:rPr>
        <w:t>ed rape</w:t>
      </w:r>
      <w:r w:rsidR="00E26E75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48FF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have lower content of </w:t>
      </w:r>
      <w:r w:rsidR="00E26E75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lignin, the basic component of the </w:t>
      </w:r>
      <w:r w:rsidR="00BF48FF" w:rsidRPr="00993536">
        <w:rPr>
          <w:rFonts w:ascii="Times New Roman" w:hAnsi="Times New Roman" w:cs="Times New Roman"/>
          <w:sz w:val="24"/>
          <w:szCs w:val="24"/>
          <w:lang w:val="en-US"/>
        </w:rPr>
        <w:t>hull</w:t>
      </w:r>
      <w:r w:rsidR="00E26E75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3631A" w:rsidRPr="00993536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E26E75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2C06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remains </w:t>
      </w:r>
      <w:r w:rsidR="00E26E75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undigested in the </w:t>
      </w:r>
      <w:r w:rsidR="00C72C06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whole </w:t>
      </w:r>
      <w:r w:rsidR="00E26E75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digestive </w:t>
      </w:r>
      <w:r w:rsidR="0033631A" w:rsidRPr="00993536">
        <w:rPr>
          <w:rFonts w:ascii="Times New Roman" w:hAnsi="Times New Roman" w:cs="Times New Roman"/>
          <w:sz w:val="24"/>
          <w:szCs w:val="24"/>
          <w:lang w:val="en-US"/>
        </w:rPr>
        <w:t>tract</w:t>
      </w:r>
      <w:r w:rsidR="00E26E75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of mammals.</w:t>
      </w:r>
    </w:p>
    <w:p w:rsidR="008D134F" w:rsidRPr="00993536" w:rsidRDefault="008D134F" w:rsidP="00EC25AA">
      <w:pPr>
        <w:spacing w:after="0" w:line="30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The aim of the study was to check </w:t>
      </w:r>
      <w:r w:rsidR="00465662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if </w:t>
      </w:r>
      <w:r w:rsidRPr="00993536">
        <w:rPr>
          <w:rFonts w:ascii="Times New Roman" w:hAnsi="Times New Roman" w:cs="Times New Roman"/>
          <w:sz w:val="24"/>
          <w:szCs w:val="24"/>
          <w:lang w:val="en-US"/>
        </w:rPr>
        <w:t>the lower digestibility of rapeseed protein is related to the physical and chemical properties of its s</w:t>
      </w:r>
      <w:r w:rsidR="00083853" w:rsidRPr="00993536">
        <w:rPr>
          <w:rFonts w:ascii="Times New Roman" w:hAnsi="Times New Roman" w:cs="Times New Roman"/>
          <w:sz w:val="24"/>
          <w:szCs w:val="24"/>
          <w:lang w:val="en-US"/>
        </w:rPr>
        <w:t>torage</w:t>
      </w:r>
      <w:r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proteins.</w:t>
      </w:r>
    </w:p>
    <w:p w:rsidR="00CB6092" w:rsidRPr="00993536" w:rsidRDefault="00CB6092" w:rsidP="00EC25A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87DA0" w:rsidRPr="00993536" w:rsidRDefault="00487DA0" w:rsidP="00EC25A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93536">
        <w:rPr>
          <w:rFonts w:ascii="Times New Roman" w:hAnsi="Times New Roman" w:cs="Times New Roman"/>
          <w:sz w:val="24"/>
          <w:szCs w:val="24"/>
          <w:lang w:val="en-GB"/>
        </w:rPr>
        <w:t>MATERIALS AND METHODS</w:t>
      </w:r>
    </w:p>
    <w:p w:rsidR="00D146CC" w:rsidRPr="00993536" w:rsidRDefault="00A84373" w:rsidP="00EC25AA">
      <w:pPr>
        <w:spacing w:after="0" w:line="30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</w:pPr>
      <w:r w:rsidRPr="00993536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740379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aterial </w:t>
      </w:r>
      <w:r w:rsidR="00A224E8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for the study </w:t>
      </w:r>
      <w:r w:rsidR="00740379" w:rsidRPr="00993536">
        <w:rPr>
          <w:rFonts w:ascii="Times New Roman" w:hAnsi="Times New Roman" w:cs="Times New Roman"/>
          <w:sz w:val="24"/>
          <w:szCs w:val="24"/>
          <w:lang w:val="en-US"/>
        </w:rPr>
        <w:t>consist</w:t>
      </w:r>
      <w:r w:rsidR="004C5AA0" w:rsidRPr="0099353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40379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C364CA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two </w:t>
      </w:r>
      <w:r w:rsidR="00A251BC" w:rsidRPr="00993536">
        <w:rPr>
          <w:rFonts w:ascii="Times New Roman" w:hAnsi="Times New Roman" w:cs="Times New Roman"/>
          <w:sz w:val="24"/>
          <w:szCs w:val="24"/>
          <w:lang w:val="en-US"/>
        </w:rPr>
        <w:t>rapeseed protein isolates</w:t>
      </w:r>
      <w:r w:rsidR="004201DF" w:rsidRPr="0099353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251BC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64CA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pure </w:t>
      </w:r>
      <w:r w:rsidR="00C364CA" w:rsidRPr="00993536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>cruciferin and mixture of pro</w:t>
      </w:r>
      <w:r w:rsidR="000629CE" w:rsidRPr="00993536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>te</w:t>
      </w:r>
      <w:r w:rsidR="00C364CA" w:rsidRPr="00993536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>ins (RSPM) (Pilot Pflanzenöltechnologie Magdeburg e. V.)</w:t>
      </w:r>
      <w:r w:rsidR="00194648" w:rsidRPr="00993536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 xml:space="preserve">, and soy protein isolate (SBP) </w:t>
      </w:r>
      <w:r w:rsidR="00083853" w:rsidRPr="00993536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 xml:space="preserve">used </w:t>
      </w:r>
      <w:r w:rsidR="00194648" w:rsidRPr="00993536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 xml:space="preserve">for comparison purposes. </w:t>
      </w:r>
      <w:r w:rsidR="00037E67" w:rsidRPr="00993536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 xml:space="preserve">In each of these isolates, the content of dry matter, protein, amino acid composition, minerals and dietary fiber was determined. </w:t>
      </w:r>
      <w:r w:rsidR="001B0C28" w:rsidRPr="00993536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 xml:space="preserve">Their </w:t>
      </w:r>
      <w:r w:rsidR="001B0C28" w:rsidRPr="00993536">
        <w:rPr>
          <w:rFonts w:ascii="Times New Roman" w:eastAsia="Times New Roman" w:hAnsi="Times New Roman" w:cs="Times New Roman"/>
          <w:i/>
          <w:noProof/>
          <w:sz w:val="24"/>
          <w:szCs w:val="24"/>
          <w:lang w:val="en-US" w:eastAsia="en-US"/>
        </w:rPr>
        <w:t>in vivo</w:t>
      </w:r>
      <w:r w:rsidR="001B0C28" w:rsidRPr="00993536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 xml:space="preserve"> nutritional value was determined in a balance experiment on growing rats</w:t>
      </w:r>
      <w:r w:rsidR="001B0C28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1B0C28" w:rsidRPr="00993536">
        <w:rPr>
          <w:rFonts w:ascii="Times New Roman" w:hAnsi="Times New Roman" w:cs="Times New Roman"/>
          <w:sz w:val="24"/>
          <w:szCs w:val="24"/>
          <w:lang w:val="en-US"/>
        </w:rPr>
        <w:t>Eggum</w:t>
      </w:r>
      <w:proofErr w:type="spellEnd"/>
      <w:r w:rsidR="001B0C28" w:rsidRPr="00993536">
        <w:rPr>
          <w:rFonts w:ascii="Times New Roman" w:hAnsi="Times New Roman" w:cs="Times New Roman"/>
          <w:sz w:val="24"/>
          <w:szCs w:val="24"/>
          <w:lang w:val="en-US"/>
        </w:rPr>
        <w:t>, 1973).</w:t>
      </w:r>
      <w:r w:rsidR="00126FEB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In the experimental diets protein isolates were the only source of protein (10%) and amino acids.</w:t>
      </w:r>
      <w:r w:rsidR="00083853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1BE7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The casein diet was included as a reference diet. </w:t>
      </w:r>
      <w:r w:rsidR="00570823" w:rsidRPr="00993536">
        <w:rPr>
          <w:rFonts w:ascii="Times New Roman" w:hAnsi="Times New Roman" w:cs="Times New Roman"/>
          <w:sz w:val="24"/>
          <w:szCs w:val="24"/>
          <w:lang w:val="en-US"/>
        </w:rPr>
        <w:t>Furthermore</w:t>
      </w:r>
      <w:r w:rsidR="00083853" w:rsidRPr="0099353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70823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7B1BE7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ll diets were </w:t>
      </w:r>
      <w:proofErr w:type="spellStart"/>
      <w:r w:rsidR="007B1BE7" w:rsidRPr="00993536">
        <w:rPr>
          <w:rFonts w:ascii="Times New Roman" w:hAnsi="Times New Roman" w:cs="Times New Roman"/>
          <w:sz w:val="24"/>
          <w:szCs w:val="24"/>
          <w:lang w:val="en-US"/>
        </w:rPr>
        <w:t>isocaloric</w:t>
      </w:r>
      <w:proofErr w:type="spellEnd"/>
      <w:r w:rsidR="007B1BE7" w:rsidRPr="00993536">
        <w:rPr>
          <w:rFonts w:ascii="Times New Roman" w:hAnsi="Times New Roman" w:cs="Times New Roman"/>
          <w:sz w:val="24"/>
          <w:szCs w:val="24"/>
          <w:lang w:val="en-US"/>
        </w:rPr>
        <w:t>, supplemented with a mix of vitamins and mineral salts</w:t>
      </w:r>
      <w:r w:rsidR="00083853" w:rsidRPr="0099353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B1BE7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2C4B" w:rsidRPr="00993536">
        <w:rPr>
          <w:rFonts w:ascii="Times New Roman" w:hAnsi="Times New Roman" w:cs="Times New Roman"/>
          <w:sz w:val="24"/>
          <w:szCs w:val="24"/>
          <w:lang w:val="en-US"/>
        </w:rPr>
        <w:t>according to</w:t>
      </w:r>
      <w:r w:rsidR="007B1BE7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2C4B" w:rsidRPr="00993536">
        <w:rPr>
          <w:rFonts w:ascii="Times New Roman" w:hAnsi="Times New Roman" w:cs="Times New Roman"/>
          <w:sz w:val="24"/>
          <w:szCs w:val="24"/>
          <w:lang w:val="en-US"/>
        </w:rPr>
        <w:t>requirements of</w:t>
      </w:r>
      <w:r w:rsidR="00D65779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rats in</w:t>
      </w:r>
      <w:r w:rsidR="007B1BE7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the growth period.</w:t>
      </w:r>
      <w:r w:rsidR="00671D12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 w:rsidR="00ED2FD9" w:rsidRPr="00993536">
        <w:rPr>
          <w:rFonts w:ascii="Times New Roman" w:hAnsi="Times New Roman" w:cs="Times New Roman"/>
          <w:sz w:val="24"/>
          <w:szCs w:val="24"/>
          <w:lang w:val="en-US"/>
        </w:rPr>
        <w:t>rotein</w:t>
      </w:r>
      <w:r w:rsidR="00C25CA3" w:rsidRPr="00993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2FD9" w:rsidRPr="00993536">
        <w:rPr>
          <w:rFonts w:ascii="Times New Roman" w:hAnsi="Times New Roman" w:cs="Times New Roman"/>
          <w:sz w:val="24"/>
          <w:szCs w:val="24"/>
          <w:lang w:val="en-US"/>
        </w:rPr>
        <w:t>digestibility (APD), its biological value (BV) and net utiliz</w:t>
      </w:r>
      <w:r w:rsidR="00671D12" w:rsidRPr="00993536">
        <w:rPr>
          <w:rFonts w:ascii="Times New Roman" w:hAnsi="Times New Roman" w:cs="Times New Roman"/>
          <w:sz w:val="24"/>
          <w:szCs w:val="24"/>
          <w:lang w:val="en-US"/>
        </w:rPr>
        <w:t>ation (NPU) were calculated</w:t>
      </w:r>
      <w:r w:rsidR="00B956B4" w:rsidRPr="0099353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4262B" w:rsidRDefault="00C4262B" w:rsidP="00EC25A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93536" w:rsidRPr="00993536" w:rsidRDefault="00993536" w:rsidP="00EC25A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87DA0" w:rsidRPr="00993536" w:rsidRDefault="00250A84" w:rsidP="00EC25A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93536">
        <w:rPr>
          <w:rFonts w:ascii="Times New Roman" w:hAnsi="Times New Roman" w:cs="Times New Roman"/>
          <w:sz w:val="24"/>
          <w:szCs w:val="24"/>
          <w:lang w:val="en-GB"/>
        </w:rPr>
        <w:lastRenderedPageBreak/>
        <w:t>RESULTS AND DISCUSSION</w:t>
      </w:r>
    </w:p>
    <w:p w:rsidR="00D47E0A" w:rsidRPr="00993536" w:rsidRDefault="00D47E0A" w:rsidP="00EC25A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proofErr w:type="spellStart"/>
      <w:r w:rsidRPr="00993536">
        <w:rPr>
          <w:rFonts w:ascii="Times New Roman" w:hAnsi="Times New Roman" w:cs="Times New Roman"/>
          <w:sz w:val="24"/>
          <w:szCs w:val="24"/>
          <w:lang w:val="en-GB"/>
        </w:rPr>
        <w:t>cruciferin</w:t>
      </w:r>
      <w:proofErr w:type="spellEnd"/>
      <w:r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isolate was almost pure s</w:t>
      </w:r>
      <w:r w:rsidR="00B956B4" w:rsidRPr="00993536">
        <w:rPr>
          <w:rFonts w:ascii="Times New Roman" w:hAnsi="Times New Roman" w:cs="Times New Roman"/>
          <w:sz w:val="24"/>
          <w:szCs w:val="24"/>
          <w:lang w:val="en-GB"/>
        </w:rPr>
        <w:t>torage</w:t>
      </w:r>
      <w:r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protein (99.6%), while the RSPM isolate </w:t>
      </w:r>
      <w:r w:rsidR="00B956B4" w:rsidRPr="00993536">
        <w:rPr>
          <w:rFonts w:ascii="Times New Roman" w:hAnsi="Times New Roman" w:cs="Times New Roman"/>
          <w:sz w:val="24"/>
          <w:szCs w:val="24"/>
          <w:lang w:val="en-GB"/>
        </w:rPr>
        <w:t>had</w:t>
      </w:r>
      <w:r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its lower content (86%), similar to SBP isolate (88%).</w:t>
      </w:r>
      <w:r w:rsidR="001E5DD2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Rapeseed protein isolates were differed in terms of quality. </w:t>
      </w:r>
      <w:r w:rsidR="001A07CF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A better amino acid composition of the protein was found in RSPM, which was characterized by </w:t>
      </w:r>
      <w:r w:rsidR="00231D3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40% </w:t>
      </w:r>
      <w:r w:rsidR="001A07CF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higher content of lysine, </w:t>
      </w:r>
      <w:proofErr w:type="spellStart"/>
      <w:r w:rsidR="001A07CF" w:rsidRPr="00993536">
        <w:rPr>
          <w:rFonts w:ascii="Times New Roman" w:hAnsi="Times New Roman" w:cs="Times New Roman"/>
          <w:sz w:val="24"/>
          <w:szCs w:val="24"/>
          <w:lang w:val="en-GB"/>
        </w:rPr>
        <w:t>sulfur</w:t>
      </w:r>
      <w:proofErr w:type="spellEnd"/>
      <w:r w:rsidR="001A07CF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amino acids (38%</w:t>
      </w:r>
      <w:r w:rsidR="00231D3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higher</w:t>
      </w:r>
      <w:r w:rsidR="001A07CF" w:rsidRPr="00993536">
        <w:rPr>
          <w:rFonts w:ascii="Times New Roman" w:hAnsi="Times New Roman" w:cs="Times New Roman"/>
          <w:sz w:val="24"/>
          <w:szCs w:val="24"/>
          <w:lang w:val="en-GB"/>
        </w:rPr>
        <w:t>) and histidine (78%</w:t>
      </w:r>
      <w:r w:rsidR="00231D3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higher</w:t>
      </w:r>
      <w:r w:rsidR="001A07CF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) in comparison to the </w:t>
      </w:r>
      <w:proofErr w:type="spellStart"/>
      <w:r w:rsidR="001A07CF" w:rsidRPr="00993536">
        <w:rPr>
          <w:rFonts w:ascii="Times New Roman" w:hAnsi="Times New Roman" w:cs="Times New Roman"/>
          <w:sz w:val="24"/>
          <w:szCs w:val="24"/>
          <w:lang w:val="en-GB"/>
        </w:rPr>
        <w:t>cruciferin</w:t>
      </w:r>
      <w:proofErr w:type="spellEnd"/>
      <w:r w:rsidR="001A07CF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isolate.</w:t>
      </w:r>
      <w:r w:rsidR="00AD736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The soy protein isolate was richer in lysine (55%</w:t>
      </w:r>
      <w:r w:rsidR="00D2232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more</w:t>
      </w:r>
      <w:r w:rsidR="00AD7368" w:rsidRPr="00993536">
        <w:rPr>
          <w:rFonts w:ascii="Times New Roman" w:hAnsi="Times New Roman" w:cs="Times New Roman"/>
          <w:sz w:val="24"/>
          <w:szCs w:val="24"/>
          <w:lang w:val="en-GB"/>
        </w:rPr>
        <w:t>) and phenylalanine (29%</w:t>
      </w:r>
      <w:r w:rsidR="00D2232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more</w:t>
      </w:r>
      <w:r w:rsidR="00AD736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), and poorer in </w:t>
      </w:r>
      <w:proofErr w:type="spellStart"/>
      <w:r w:rsidR="00AD7368" w:rsidRPr="00993536">
        <w:rPr>
          <w:rFonts w:ascii="Times New Roman" w:hAnsi="Times New Roman" w:cs="Times New Roman"/>
          <w:sz w:val="24"/>
          <w:szCs w:val="24"/>
          <w:lang w:val="en-GB"/>
        </w:rPr>
        <w:t>sulfur</w:t>
      </w:r>
      <w:proofErr w:type="spellEnd"/>
      <w:r w:rsidR="00AD736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amino acids (37%</w:t>
      </w:r>
      <w:r w:rsidR="00D2232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less</w:t>
      </w:r>
      <w:r w:rsidR="00AD7368" w:rsidRPr="00993536">
        <w:rPr>
          <w:rFonts w:ascii="Times New Roman" w:hAnsi="Times New Roman" w:cs="Times New Roman"/>
          <w:sz w:val="24"/>
          <w:szCs w:val="24"/>
          <w:lang w:val="en-GB"/>
        </w:rPr>
        <w:t>) in comparison to the average values for these amino acids in rapeseed protein isolates.</w:t>
      </w:r>
      <w:r w:rsidR="00FA155F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61BB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RSPM and SBP isolates contained </w:t>
      </w:r>
      <w:r w:rsidR="00D2232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respectively 1.8% and 1.5% </w:t>
      </w:r>
      <w:r w:rsidR="00DA40C9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proofErr w:type="spellStart"/>
      <w:r w:rsidR="00461BB8" w:rsidRPr="00993536">
        <w:rPr>
          <w:rFonts w:ascii="Times New Roman" w:hAnsi="Times New Roman" w:cs="Times New Roman"/>
          <w:sz w:val="24"/>
          <w:szCs w:val="24"/>
          <w:lang w:val="en-GB"/>
        </w:rPr>
        <w:t>nonstarch</w:t>
      </w:r>
      <w:proofErr w:type="spellEnd"/>
      <w:r w:rsidR="00461BB8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polysaccharides, and, 7.3% and 4.8%</w:t>
      </w:r>
      <w:r w:rsidR="00B956B4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A40C9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B956B4" w:rsidRPr="00993536">
        <w:rPr>
          <w:rFonts w:ascii="Times New Roman" w:hAnsi="Times New Roman" w:cs="Times New Roman"/>
          <w:sz w:val="24"/>
          <w:szCs w:val="24"/>
          <w:lang w:val="en-GB"/>
        </w:rPr>
        <w:t>mineral</w:t>
      </w:r>
      <w:r w:rsidR="00DA40C9" w:rsidRPr="00993536">
        <w:rPr>
          <w:rFonts w:ascii="Times New Roman" w:hAnsi="Times New Roman" w:cs="Times New Roman"/>
          <w:sz w:val="24"/>
          <w:szCs w:val="24"/>
          <w:lang w:val="en-GB"/>
        </w:rPr>
        <w:t>s.</w:t>
      </w:r>
    </w:p>
    <w:p w:rsidR="004740A7" w:rsidRPr="00993536" w:rsidRDefault="00D9348E" w:rsidP="00EC25AA">
      <w:pPr>
        <w:spacing w:after="0" w:line="300" w:lineRule="auto"/>
        <w:ind w:firstLine="340"/>
        <w:jc w:val="both"/>
        <w:rPr>
          <w:rFonts w:ascii="Times New Roman" w:hAnsi="Times New Roman"/>
          <w:sz w:val="24"/>
          <w:szCs w:val="24"/>
          <w:lang w:val="en-US"/>
        </w:rPr>
      </w:pPr>
      <w:r w:rsidRPr="00993536">
        <w:rPr>
          <w:rFonts w:ascii="Times New Roman" w:hAnsi="Times New Roman"/>
          <w:sz w:val="24"/>
          <w:szCs w:val="24"/>
          <w:lang w:val="en-US"/>
        </w:rPr>
        <w:t xml:space="preserve">There were no significant differences in digestibility of dry matter between animals </w:t>
      </w:r>
      <w:r w:rsidR="00F10C1D" w:rsidRPr="00993536">
        <w:rPr>
          <w:rFonts w:ascii="Times New Roman" w:hAnsi="Times New Roman"/>
          <w:sz w:val="24"/>
          <w:szCs w:val="24"/>
          <w:lang w:val="en-US"/>
        </w:rPr>
        <w:t>fed</w:t>
      </w:r>
      <w:r w:rsidRPr="00993536">
        <w:rPr>
          <w:rFonts w:ascii="Times New Roman" w:hAnsi="Times New Roman"/>
          <w:sz w:val="24"/>
          <w:szCs w:val="24"/>
          <w:lang w:val="en-US"/>
        </w:rPr>
        <w:t xml:space="preserve"> diets with rapeseed protein isolates and soy protein </w:t>
      </w:r>
      <w:r w:rsidRPr="000D42A5">
        <w:rPr>
          <w:rFonts w:ascii="Times New Roman" w:hAnsi="Times New Roman" w:cs="Times New Roman"/>
          <w:sz w:val="24"/>
          <w:szCs w:val="24"/>
          <w:lang w:val="en-US"/>
        </w:rPr>
        <w:t>isolate.</w:t>
      </w:r>
      <w:r w:rsidR="00C11C96" w:rsidRPr="000D4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42A5" w:rsidRPr="000D42A5">
        <w:rPr>
          <w:rFonts w:ascii="Times New Roman" w:hAnsi="Times New Roman" w:cs="Times New Roman"/>
          <w:sz w:val="24"/>
          <w:szCs w:val="24"/>
          <w:lang w:val="en-US"/>
        </w:rPr>
        <w:t>However, significant</w:t>
      </w:r>
      <w:r w:rsidR="000D42A5" w:rsidRPr="00993536">
        <w:rPr>
          <w:rFonts w:ascii="Times New Roman" w:hAnsi="Times New Roman"/>
          <w:sz w:val="24"/>
          <w:szCs w:val="24"/>
          <w:lang w:val="en-US"/>
        </w:rPr>
        <w:t xml:space="preserve"> differences </w:t>
      </w:r>
      <w:r w:rsidR="00D22328" w:rsidRPr="00993536">
        <w:rPr>
          <w:rFonts w:ascii="Times New Roman" w:hAnsi="Times New Roman"/>
          <w:sz w:val="24"/>
          <w:szCs w:val="24"/>
          <w:lang w:val="en-US"/>
        </w:rPr>
        <w:t xml:space="preserve">were observed </w:t>
      </w:r>
      <w:r w:rsidR="00C11C96" w:rsidRPr="00993536">
        <w:rPr>
          <w:rFonts w:ascii="Times New Roman" w:hAnsi="Times New Roman"/>
          <w:sz w:val="24"/>
          <w:szCs w:val="24"/>
          <w:lang w:val="en-US"/>
        </w:rPr>
        <w:t xml:space="preserve">in the protein digestibility. </w:t>
      </w:r>
      <w:r w:rsidR="00DA40C9" w:rsidRPr="00993536">
        <w:rPr>
          <w:rFonts w:ascii="Times New Roman" w:hAnsi="Times New Roman"/>
          <w:sz w:val="24"/>
          <w:szCs w:val="24"/>
          <w:lang w:val="en-US"/>
        </w:rPr>
        <w:t>P</w:t>
      </w:r>
      <w:r w:rsidR="00C11C96" w:rsidRPr="00993536">
        <w:rPr>
          <w:rFonts w:ascii="Times New Roman" w:hAnsi="Times New Roman"/>
          <w:sz w:val="24"/>
          <w:szCs w:val="24"/>
          <w:lang w:val="en-US"/>
        </w:rPr>
        <w:t xml:space="preserve">ure </w:t>
      </w:r>
      <w:proofErr w:type="spellStart"/>
      <w:r w:rsidR="00C11C96" w:rsidRPr="00993536">
        <w:rPr>
          <w:rFonts w:ascii="Times New Roman" w:hAnsi="Times New Roman"/>
          <w:sz w:val="24"/>
          <w:szCs w:val="24"/>
          <w:lang w:val="en-US"/>
        </w:rPr>
        <w:t>cruciferin</w:t>
      </w:r>
      <w:proofErr w:type="spellEnd"/>
      <w:r w:rsidR="00C11C96" w:rsidRPr="00993536">
        <w:rPr>
          <w:rFonts w:ascii="Times New Roman" w:hAnsi="Times New Roman"/>
          <w:sz w:val="24"/>
          <w:szCs w:val="24"/>
          <w:lang w:val="en-US"/>
        </w:rPr>
        <w:t xml:space="preserve"> was characterized by the </w:t>
      </w:r>
      <w:r w:rsidR="00DA40C9" w:rsidRPr="00993536">
        <w:rPr>
          <w:rFonts w:ascii="Times New Roman" w:hAnsi="Times New Roman"/>
          <w:sz w:val="24"/>
          <w:szCs w:val="24"/>
          <w:lang w:val="en-US"/>
        </w:rPr>
        <w:t xml:space="preserve">significantly </w:t>
      </w:r>
      <w:r w:rsidR="00C11C96" w:rsidRPr="00993536">
        <w:rPr>
          <w:rFonts w:ascii="Times New Roman" w:hAnsi="Times New Roman"/>
          <w:sz w:val="24"/>
          <w:szCs w:val="24"/>
          <w:lang w:val="en-US"/>
        </w:rPr>
        <w:t>highe</w:t>
      </w:r>
      <w:r w:rsidR="00DA40C9" w:rsidRPr="00993536">
        <w:rPr>
          <w:rFonts w:ascii="Times New Roman" w:hAnsi="Times New Roman"/>
          <w:sz w:val="24"/>
          <w:szCs w:val="24"/>
          <w:lang w:val="en-US"/>
        </w:rPr>
        <w:t>r</w:t>
      </w:r>
      <w:r w:rsidR="00C11C96" w:rsidRPr="00993536">
        <w:rPr>
          <w:rFonts w:ascii="Times New Roman" w:hAnsi="Times New Roman"/>
          <w:sz w:val="24"/>
          <w:szCs w:val="24"/>
          <w:lang w:val="en-US"/>
        </w:rPr>
        <w:t xml:space="preserve"> APD (94.2%)</w:t>
      </w:r>
      <w:r w:rsidR="00DA40C9" w:rsidRPr="00993536">
        <w:rPr>
          <w:rFonts w:ascii="Times New Roman" w:hAnsi="Times New Roman"/>
          <w:sz w:val="24"/>
          <w:szCs w:val="24"/>
          <w:lang w:val="en-US"/>
        </w:rPr>
        <w:t xml:space="preserve"> in comparison to </w:t>
      </w:r>
      <w:r w:rsidR="00C11C96" w:rsidRPr="00993536">
        <w:rPr>
          <w:rFonts w:ascii="Times New Roman" w:hAnsi="Times New Roman"/>
          <w:sz w:val="24"/>
          <w:szCs w:val="24"/>
          <w:lang w:val="en-US"/>
        </w:rPr>
        <w:t xml:space="preserve">protein digestibility </w:t>
      </w:r>
      <w:r w:rsidR="00DA40C9" w:rsidRPr="00993536">
        <w:rPr>
          <w:rFonts w:ascii="Times New Roman" w:hAnsi="Times New Roman"/>
          <w:sz w:val="24"/>
          <w:szCs w:val="24"/>
          <w:lang w:val="en-US"/>
        </w:rPr>
        <w:t>of</w:t>
      </w:r>
      <w:r w:rsidR="005D1DFF" w:rsidRPr="009935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11C96" w:rsidRPr="00993536">
        <w:rPr>
          <w:rFonts w:ascii="Times New Roman" w:hAnsi="Times New Roman"/>
          <w:sz w:val="24"/>
          <w:szCs w:val="24"/>
          <w:lang w:val="en-US"/>
        </w:rPr>
        <w:t>RSPM (91.8%) and SBP (90.9</w:t>
      </w:r>
      <w:r w:rsidR="00DA40C9" w:rsidRPr="009935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11C96" w:rsidRPr="00993536">
        <w:rPr>
          <w:rFonts w:ascii="Times New Roman" w:hAnsi="Times New Roman"/>
          <w:sz w:val="24"/>
          <w:szCs w:val="24"/>
          <w:lang w:val="en-US"/>
        </w:rPr>
        <w:t>%)</w:t>
      </w:r>
      <w:r w:rsidR="005A0B35" w:rsidRPr="009935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A40C9" w:rsidRPr="00993536">
        <w:rPr>
          <w:rFonts w:ascii="Times New Roman" w:hAnsi="Times New Roman"/>
          <w:sz w:val="24"/>
          <w:szCs w:val="24"/>
          <w:lang w:val="en-US"/>
        </w:rPr>
        <w:t xml:space="preserve">isolates. </w:t>
      </w:r>
      <w:r w:rsidR="00636444" w:rsidRPr="00993536">
        <w:rPr>
          <w:rFonts w:ascii="Times New Roman" w:hAnsi="Times New Roman"/>
          <w:sz w:val="24"/>
          <w:szCs w:val="24"/>
          <w:lang w:val="en-US"/>
        </w:rPr>
        <w:t xml:space="preserve">Significant differences between the isolates were </w:t>
      </w:r>
      <w:r w:rsidR="008A56AC" w:rsidRPr="00993536">
        <w:rPr>
          <w:rFonts w:ascii="Times New Roman" w:hAnsi="Times New Roman"/>
          <w:sz w:val="24"/>
          <w:szCs w:val="24"/>
          <w:lang w:val="en-US"/>
        </w:rPr>
        <w:t xml:space="preserve">also </w:t>
      </w:r>
      <w:r w:rsidR="00636444" w:rsidRPr="00993536">
        <w:rPr>
          <w:rFonts w:ascii="Times New Roman" w:hAnsi="Times New Roman"/>
          <w:sz w:val="24"/>
          <w:szCs w:val="24"/>
          <w:lang w:val="en-US"/>
        </w:rPr>
        <w:t xml:space="preserve">observed for biological value of the protein and its net utilization. </w:t>
      </w:r>
      <w:r w:rsidR="00270908" w:rsidRPr="00993536">
        <w:rPr>
          <w:rFonts w:ascii="Times New Roman" w:hAnsi="Times New Roman"/>
          <w:sz w:val="24"/>
          <w:szCs w:val="24"/>
          <w:lang w:val="en-US"/>
        </w:rPr>
        <w:t>RPM</w:t>
      </w:r>
      <w:r w:rsidR="003C7288" w:rsidRPr="009935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A56AC" w:rsidRPr="00993536">
        <w:rPr>
          <w:rFonts w:ascii="Times New Roman" w:hAnsi="Times New Roman"/>
          <w:sz w:val="24"/>
          <w:szCs w:val="24"/>
          <w:lang w:val="en-US"/>
        </w:rPr>
        <w:t>showed</w:t>
      </w:r>
      <w:r w:rsidR="003C7288" w:rsidRPr="00993536">
        <w:rPr>
          <w:rFonts w:ascii="Times New Roman" w:hAnsi="Times New Roman"/>
          <w:sz w:val="24"/>
          <w:szCs w:val="24"/>
          <w:lang w:val="en-US"/>
        </w:rPr>
        <w:t xml:space="preserve"> the highest values of BV and NPU, 86.8% and 85.7%, respectively,</w:t>
      </w:r>
      <w:r w:rsidR="0035327C" w:rsidRPr="00993536">
        <w:rPr>
          <w:rFonts w:ascii="Times New Roman" w:hAnsi="Times New Roman"/>
          <w:sz w:val="24"/>
          <w:szCs w:val="24"/>
          <w:lang w:val="en-US"/>
        </w:rPr>
        <w:t xml:space="preserve"> whereas</w:t>
      </w:r>
      <w:r w:rsidR="003C7288" w:rsidRPr="00993536">
        <w:rPr>
          <w:rFonts w:ascii="Times New Roman" w:hAnsi="Times New Roman"/>
          <w:sz w:val="24"/>
          <w:szCs w:val="24"/>
          <w:lang w:val="en-US"/>
        </w:rPr>
        <w:t xml:space="preserve"> for </w:t>
      </w:r>
      <w:proofErr w:type="spellStart"/>
      <w:r w:rsidR="003C7288" w:rsidRPr="00993536">
        <w:rPr>
          <w:rFonts w:ascii="Times New Roman" w:hAnsi="Times New Roman"/>
          <w:sz w:val="24"/>
          <w:szCs w:val="24"/>
          <w:lang w:val="en-US"/>
        </w:rPr>
        <w:t>cruciferin</w:t>
      </w:r>
      <w:proofErr w:type="spellEnd"/>
      <w:r w:rsidR="003C7288" w:rsidRPr="00993536">
        <w:rPr>
          <w:rFonts w:ascii="Times New Roman" w:hAnsi="Times New Roman"/>
          <w:sz w:val="24"/>
          <w:szCs w:val="24"/>
          <w:lang w:val="en-US"/>
        </w:rPr>
        <w:t xml:space="preserve"> these values were </w:t>
      </w:r>
      <w:r w:rsidR="00D5668B" w:rsidRPr="00993536">
        <w:rPr>
          <w:rFonts w:ascii="Times New Roman" w:hAnsi="Times New Roman"/>
          <w:sz w:val="24"/>
          <w:szCs w:val="24"/>
          <w:lang w:val="en-US"/>
        </w:rPr>
        <w:t xml:space="preserve">equal </w:t>
      </w:r>
      <w:r w:rsidR="003C7288" w:rsidRPr="00993536">
        <w:rPr>
          <w:rFonts w:ascii="Times New Roman" w:hAnsi="Times New Roman"/>
          <w:sz w:val="24"/>
          <w:szCs w:val="24"/>
          <w:lang w:val="en-US"/>
        </w:rPr>
        <w:t>68.6% and 69.2%.</w:t>
      </w:r>
      <w:r w:rsidR="00B36977" w:rsidRPr="00993536">
        <w:rPr>
          <w:sz w:val="24"/>
          <w:szCs w:val="24"/>
          <w:lang w:val="en-US"/>
        </w:rPr>
        <w:t xml:space="preserve"> </w:t>
      </w:r>
      <w:r w:rsidR="00B36977" w:rsidRPr="00993536">
        <w:rPr>
          <w:rFonts w:ascii="Times New Roman" w:hAnsi="Times New Roman"/>
          <w:sz w:val="24"/>
          <w:szCs w:val="24"/>
          <w:lang w:val="en-US"/>
        </w:rPr>
        <w:t>The biological value of soy protein isolate was 61.1%, and its net utilization 59.6%.</w:t>
      </w:r>
      <w:r w:rsidR="00151728" w:rsidRPr="00993536">
        <w:rPr>
          <w:rFonts w:ascii="Times New Roman" w:hAnsi="Times New Roman"/>
          <w:sz w:val="24"/>
          <w:szCs w:val="24"/>
          <w:lang w:val="en-US"/>
        </w:rPr>
        <w:t xml:space="preserve"> The highest body weight g</w:t>
      </w:r>
      <w:r w:rsidR="008A56AC" w:rsidRPr="00993536">
        <w:rPr>
          <w:rFonts w:ascii="Times New Roman" w:hAnsi="Times New Roman"/>
          <w:sz w:val="24"/>
          <w:szCs w:val="24"/>
          <w:lang w:val="en-US"/>
        </w:rPr>
        <w:t>ain</w:t>
      </w:r>
      <w:r w:rsidR="00151728" w:rsidRPr="00993536">
        <w:rPr>
          <w:rFonts w:ascii="Times New Roman" w:hAnsi="Times New Roman"/>
          <w:sz w:val="24"/>
          <w:szCs w:val="24"/>
          <w:lang w:val="en-US"/>
        </w:rPr>
        <w:t xml:space="preserve"> (BWG) </w:t>
      </w:r>
      <w:r w:rsidR="008A56AC" w:rsidRPr="00993536">
        <w:rPr>
          <w:rFonts w:ascii="Times New Roman" w:hAnsi="Times New Roman"/>
          <w:sz w:val="24"/>
          <w:szCs w:val="24"/>
          <w:lang w:val="en-US"/>
        </w:rPr>
        <w:t>had</w:t>
      </w:r>
      <w:r w:rsidR="00151728" w:rsidRPr="00993536">
        <w:rPr>
          <w:rFonts w:ascii="Times New Roman" w:hAnsi="Times New Roman"/>
          <w:sz w:val="24"/>
          <w:szCs w:val="24"/>
          <w:lang w:val="en-US"/>
        </w:rPr>
        <w:t xml:space="preserve"> animals fed diet, where the source of protein was a mixture of two main rapeseed prot</w:t>
      </w:r>
      <w:r w:rsidR="00827A1F" w:rsidRPr="00993536">
        <w:rPr>
          <w:rFonts w:ascii="Times New Roman" w:hAnsi="Times New Roman"/>
          <w:sz w:val="24"/>
          <w:szCs w:val="24"/>
          <w:lang w:val="en-US"/>
        </w:rPr>
        <w:t>eins (8.8 g/rat/</w:t>
      </w:r>
      <w:r w:rsidR="00151728" w:rsidRPr="00993536">
        <w:rPr>
          <w:rFonts w:ascii="Times New Roman" w:hAnsi="Times New Roman"/>
          <w:sz w:val="24"/>
          <w:szCs w:val="24"/>
          <w:lang w:val="en-US"/>
        </w:rPr>
        <w:t>5 days), and the lowest in animals receiving a diet with soy protein isolate (2.1 g/</w:t>
      </w:r>
      <w:r w:rsidR="00827A1F" w:rsidRPr="00993536">
        <w:rPr>
          <w:rFonts w:ascii="Times New Roman" w:hAnsi="Times New Roman"/>
          <w:sz w:val="24"/>
          <w:szCs w:val="24"/>
          <w:lang w:val="en-US"/>
        </w:rPr>
        <w:t>rat/</w:t>
      </w:r>
      <w:r w:rsidR="00151728" w:rsidRPr="00993536">
        <w:rPr>
          <w:rFonts w:ascii="Times New Roman" w:hAnsi="Times New Roman"/>
          <w:sz w:val="24"/>
          <w:szCs w:val="24"/>
          <w:lang w:val="en-US"/>
        </w:rPr>
        <w:t>5 days).</w:t>
      </w:r>
    </w:p>
    <w:p w:rsidR="00C83138" w:rsidRPr="00993536" w:rsidRDefault="00C83138" w:rsidP="00EC25A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7DA0" w:rsidRPr="00993536" w:rsidRDefault="00345C26" w:rsidP="00EC25A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3536">
        <w:rPr>
          <w:rFonts w:ascii="Times New Roman" w:hAnsi="Times New Roman" w:cs="Times New Roman"/>
          <w:sz w:val="24"/>
          <w:szCs w:val="24"/>
          <w:lang w:val="en-GB"/>
        </w:rPr>
        <w:t>SUMMARY</w:t>
      </w:r>
    </w:p>
    <w:p w:rsidR="00C4262B" w:rsidRPr="00993536" w:rsidRDefault="00421BDD" w:rsidP="00EC25AA">
      <w:pPr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5D720A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study </w:t>
      </w:r>
      <w:r w:rsidRPr="00993536">
        <w:rPr>
          <w:rFonts w:ascii="Times New Roman" w:hAnsi="Times New Roman" w:cs="Times New Roman"/>
          <w:sz w:val="24"/>
          <w:szCs w:val="24"/>
          <w:lang w:val="en-GB"/>
        </w:rPr>
        <w:t>confirm</w:t>
      </w:r>
      <w:r w:rsidR="005D720A" w:rsidRPr="00993536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that rapeseed protein is one of the most valuable plant proteins.</w:t>
      </w:r>
      <w:r w:rsidRPr="00993536">
        <w:rPr>
          <w:sz w:val="24"/>
          <w:szCs w:val="24"/>
          <w:lang w:val="en-US"/>
        </w:rPr>
        <w:t xml:space="preserve"> </w:t>
      </w:r>
      <w:r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It </w:t>
      </w:r>
      <w:r w:rsidR="005D720A" w:rsidRPr="00993536">
        <w:rPr>
          <w:rFonts w:ascii="Times New Roman" w:hAnsi="Times New Roman" w:cs="Times New Roman"/>
          <w:sz w:val="24"/>
          <w:szCs w:val="24"/>
          <w:lang w:val="en-GB"/>
        </w:rPr>
        <w:t>has much</w:t>
      </w:r>
      <w:r w:rsidR="0083175C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93536">
        <w:rPr>
          <w:rFonts w:ascii="Times New Roman" w:hAnsi="Times New Roman" w:cs="Times New Roman"/>
          <w:sz w:val="24"/>
          <w:szCs w:val="24"/>
          <w:lang w:val="en-GB"/>
        </w:rPr>
        <w:t>higher biological value than soy protein.</w:t>
      </w:r>
      <w:r w:rsidRPr="00993536">
        <w:rPr>
          <w:sz w:val="24"/>
          <w:szCs w:val="24"/>
          <w:lang w:val="en-US"/>
        </w:rPr>
        <w:t xml:space="preserve"> </w:t>
      </w:r>
      <w:r w:rsidR="00E4216D" w:rsidRPr="00993536">
        <w:rPr>
          <w:rFonts w:ascii="Times New Roman" w:hAnsi="Times New Roman" w:cs="Times New Roman"/>
          <w:sz w:val="24"/>
          <w:szCs w:val="24"/>
          <w:lang w:val="en-GB"/>
        </w:rPr>
        <w:t>Differences</w:t>
      </w:r>
      <w:r w:rsidR="005D720A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E4216D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the biological value and net utilization </w:t>
      </w:r>
      <w:r w:rsidR="00205E06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of protein </w:t>
      </w:r>
      <w:r w:rsidR="00E4216D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between RSPM and pure </w:t>
      </w:r>
      <w:proofErr w:type="spellStart"/>
      <w:r w:rsidR="00E4216D" w:rsidRPr="00993536">
        <w:rPr>
          <w:rFonts w:ascii="Times New Roman" w:hAnsi="Times New Roman" w:cs="Times New Roman"/>
          <w:sz w:val="24"/>
          <w:szCs w:val="24"/>
          <w:lang w:val="en-GB"/>
        </w:rPr>
        <w:t>cruciferin</w:t>
      </w:r>
      <w:proofErr w:type="spellEnd"/>
      <w:r w:rsidR="005D720A" w:rsidRPr="00993536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4216D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D720A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obtained in our experiment, </w:t>
      </w:r>
      <w:r w:rsidR="00205E06" w:rsidRPr="00993536">
        <w:rPr>
          <w:rFonts w:ascii="Times New Roman" w:hAnsi="Times New Roman" w:cs="Times New Roman"/>
          <w:sz w:val="24"/>
          <w:szCs w:val="24"/>
          <w:lang w:val="en-GB"/>
        </w:rPr>
        <w:t>result</w:t>
      </w:r>
      <w:r w:rsidR="005D720A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05E06" w:rsidRPr="00993536">
        <w:rPr>
          <w:rFonts w:ascii="Times New Roman" w:hAnsi="Times New Roman" w:cs="Times New Roman"/>
          <w:sz w:val="24"/>
          <w:szCs w:val="24"/>
          <w:lang w:val="en-GB"/>
        </w:rPr>
        <w:t>from differences in</w:t>
      </w:r>
      <w:r w:rsidR="00E4216D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thei</w:t>
      </w:r>
      <w:r w:rsidR="00312215" w:rsidRPr="00993536">
        <w:rPr>
          <w:rFonts w:ascii="Times New Roman" w:hAnsi="Times New Roman" w:cs="Times New Roman"/>
          <w:sz w:val="24"/>
          <w:szCs w:val="24"/>
          <w:lang w:val="en-GB"/>
        </w:rPr>
        <w:t>r amino acid composition</w:t>
      </w:r>
      <w:r w:rsidR="005D720A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B8416F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were </w:t>
      </w:r>
      <w:r w:rsidR="00205E06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conceivably </w:t>
      </w:r>
      <w:r w:rsidR="00E4216D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affected by the </w:t>
      </w:r>
      <w:r w:rsidR="00C52E9F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applied </w:t>
      </w:r>
      <w:r w:rsidR="00E4216D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production technology </w:t>
      </w:r>
      <w:r w:rsidR="00993536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C52E9F" w:rsidRPr="00993536">
        <w:rPr>
          <w:rFonts w:ascii="Times New Roman" w:hAnsi="Times New Roman" w:cs="Times New Roman"/>
          <w:sz w:val="24"/>
          <w:szCs w:val="24"/>
          <w:lang w:val="en-GB"/>
        </w:rPr>
        <w:t xml:space="preserve">each of </w:t>
      </w:r>
      <w:r w:rsidR="00993536" w:rsidRPr="00993536">
        <w:rPr>
          <w:rFonts w:ascii="Times New Roman" w:hAnsi="Times New Roman" w:cs="Times New Roman"/>
          <w:sz w:val="24"/>
          <w:szCs w:val="24"/>
          <w:lang w:val="en-GB"/>
        </w:rPr>
        <w:t>the isolates</w:t>
      </w:r>
      <w:r w:rsidR="00312215" w:rsidRPr="0099353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5D720A" w:rsidRDefault="005D720A" w:rsidP="005D720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D720A" w:rsidRDefault="005D720A" w:rsidP="005D720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D720A" w:rsidRDefault="005D720A" w:rsidP="005D720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D720A" w:rsidRDefault="005D720A" w:rsidP="005D720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D720A" w:rsidRDefault="005D720A" w:rsidP="005D720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D720A" w:rsidRDefault="005D720A" w:rsidP="005D720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D720A" w:rsidRDefault="005D720A" w:rsidP="005D720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D720A" w:rsidRDefault="005D720A" w:rsidP="005D720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D720A" w:rsidRDefault="005D720A" w:rsidP="005D720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D720A" w:rsidRPr="00FF21D2" w:rsidRDefault="005D720A" w:rsidP="005D720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i/>
          <w:sz w:val="20"/>
          <w:szCs w:val="20"/>
          <w:lang w:val="en-GB"/>
        </w:rPr>
        <w:t>*</w:t>
      </w:r>
      <w:r w:rsidRPr="00C4262B">
        <w:rPr>
          <w:rFonts w:ascii="Times New Roman" w:hAnsi="Times New Roman" w:cs="Times New Roman"/>
          <w:i/>
          <w:sz w:val="20"/>
          <w:szCs w:val="20"/>
          <w:lang w:val="en-GB"/>
        </w:rPr>
        <w:t xml:space="preserve">Research was </w:t>
      </w:r>
      <w:r>
        <w:rPr>
          <w:rFonts w:ascii="Times New Roman" w:hAnsi="Times New Roman" w:cs="Times New Roman"/>
          <w:i/>
          <w:sz w:val="20"/>
          <w:szCs w:val="20"/>
          <w:lang w:val="en-GB"/>
        </w:rPr>
        <w:t xml:space="preserve">carried out as the </w:t>
      </w:r>
      <w:r w:rsidRPr="00C4262B">
        <w:rPr>
          <w:rFonts w:ascii="Times New Roman" w:hAnsi="Times New Roman" w:cs="Times New Roman"/>
          <w:i/>
          <w:sz w:val="20"/>
          <w:szCs w:val="20"/>
          <w:lang w:val="en-GB"/>
        </w:rPr>
        <w:t>t</w:t>
      </w:r>
      <w:r>
        <w:rPr>
          <w:rFonts w:ascii="Times New Roman" w:hAnsi="Times New Roman" w:cs="Times New Roman"/>
          <w:i/>
          <w:sz w:val="20"/>
          <w:szCs w:val="20"/>
          <w:lang w:val="en-GB"/>
        </w:rPr>
        <w:t xml:space="preserve">ask no 94, </w:t>
      </w:r>
      <w:r w:rsidRPr="00C4262B">
        <w:rPr>
          <w:rFonts w:ascii="Times New Roman" w:hAnsi="Times New Roman" w:cs="Times New Roman"/>
          <w:i/>
          <w:sz w:val="20"/>
          <w:szCs w:val="20"/>
          <w:lang w:val="en-GB"/>
        </w:rPr>
        <w:t>within</w:t>
      </w:r>
      <w:r>
        <w:rPr>
          <w:rFonts w:ascii="Times New Roman" w:hAnsi="Times New Roman" w:cs="Times New Roman"/>
          <w:i/>
          <w:sz w:val="20"/>
          <w:szCs w:val="20"/>
          <w:lang w:val="en-GB"/>
        </w:rPr>
        <w:t xml:space="preserve"> the program</w:t>
      </w:r>
      <w:r w:rsidRPr="00C4262B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proofErr w:type="spellStart"/>
      <w:r w:rsidRPr="00C4262B">
        <w:rPr>
          <w:rFonts w:ascii="Times New Roman" w:hAnsi="Times New Roman" w:cs="Times New Roman"/>
          <w:i/>
          <w:sz w:val="20"/>
          <w:szCs w:val="20"/>
          <w:lang w:val="en-GB"/>
        </w:rPr>
        <w:t>PBwPR</w:t>
      </w:r>
      <w:proofErr w:type="spellEnd"/>
      <w:r>
        <w:rPr>
          <w:rFonts w:ascii="Times New Roman" w:hAnsi="Times New Roman" w:cs="Times New Roman"/>
          <w:i/>
          <w:sz w:val="20"/>
          <w:szCs w:val="20"/>
          <w:lang w:val="en-GB"/>
        </w:rPr>
        <w:t>,</w:t>
      </w:r>
      <w:r w:rsidRPr="00C4262B">
        <w:rPr>
          <w:rFonts w:ascii="Times New Roman" w:hAnsi="Times New Roman" w:cs="Times New Roman"/>
          <w:i/>
          <w:sz w:val="20"/>
          <w:szCs w:val="20"/>
          <w:lang w:val="en-GB"/>
        </w:rPr>
        <w:t xml:space="preserve"> financed by the Ministry of </w:t>
      </w:r>
      <w:r w:rsidRPr="00FF21D2">
        <w:rPr>
          <w:rFonts w:ascii="Times New Roman" w:hAnsi="Times New Roman" w:cs="Times New Roman"/>
          <w:i/>
          <w:sz w:val="20"/>
          <w:szCs w:val="20"/>
          <w:lang w:val="en-US"/>
        </w:rPr>
        <w:t>Agriculture and Rural Development</w:t>
      </w:r>
    </w:p>
    <w:p w:rsidR="007D23AA" w:rsidRPr="005D720A" w:rsidRDefault="007D23AA" w:rsidP="00D7308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US"/>
        </w:rPr>
      </w:pPr>
    </w:p>
    <w:sectPr w:rsidR="007D23AA" w:rsidRPr="005D720A" w:rsidSect="0011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330D"/>
    <w:multiLevelType w:val="hybridMultilevel"/>
    <w:tmpl w:val="71A43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C53B0"/>
    <w:multiLevelType w:val="hybridMultilevel"/>
    <w:tmpl w:val="B0D2E4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D6D45"/>
    <w:multiLevelType w:val="hybridMultilevel"/>
    <w:tmpl w:val="9C0E748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F0721"/>
    <w:multiLevelType w:val="hybridMultilevel"/>
    <w:tmpl w:val="F470F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75EC9"/>
    <w:multiLevelType w:val="hybridMultilevel"/>
    <w:tmpl w:val="2272E42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13"/>
    <w:rsid w:val="000018AB"/>
    <w:rsid w:val="00013E4B"/>
    <w:rsid w:val="00015229"/>
    <w:rsid w:val="00022593"/>
    <w:rsid w:val="00027CC8"/>
    <w:rsid w:val="00030B86"/>
    <w:rsid w:val="00030C4F"/>
    <w:rsid w:val="00037E67"/>
    <w:rsid w:val="000562EF"/>
    <w:rsid w:val="000571B9"/>
    <w:rsid w:val="000629CE"/>
    <w:rsid w:val="00071466"/>
    <w:rsid w:val="00074345"/>
    <w:rsid w:val="00081925"/>
    <w:rsid w:val="00083853"/>
    <w:rsid w:val="00091EAC"/>
    <w:rsid w:val="000944FE"/>
    <w:rsid w:val="000A2C01"/>
    <w:rsid w:val="000A5D53"/>
    <w:rsid w:val="000A6CF0"/>
    <w:rsid w:val="000B4956"/>
    <w:rsid w:val="000C53F7"/>
    <w:rsid w:val="000D42A5"/>
    <w:rsid w:val="000D7567"/>
    <w:rsid w:val="000E2714"/>
    <w:rsid w:val="000F02A6"/>
    <w:rsid w:val="000F141D"/>
    <w:rsid w:val="000F411F"/>
    <w:rsid w:val="000F7144"/>
    <w:rsid w:val="00106B98"/>
    <w:rsid w:val="00110AFF"/>
    <w:rsid w:val="00111C27"/>
    <w:rsid w:val="00114A20"/>
    <w:rsid w:val="001202F7"/>
    <w:rsid w:val="00121B2A"/>
    <w:rsid w:val="00126FEB"/>
    <w:rsid w:val="001369BF"/>
    <w:rsid w:val="00151728"/>
    <w:rsid w:val="00157305"/>
    <w:rsid w:val="00157F10"/>
    <w:rsid w:val="00165350"/>
    <w:rsid w:val="00165AA5"/>
    <w:rsid w:val="0016734F"/>
    <w:rsid w:val="00170831"/>
    <w:rsid w:val="001839FE"/>
    <w:rsid w:val="0019218A"/>
    <w:rsid w:val="00193FA9"/>
    <w:rsid w:val="00194648"/>
    <w:rsid w:val="001A07CF"/>
    <w:rsid w:val="001B0C28"/>
    <w:rsid w:val="001B16C4"/>
    <w:rsid w:val="001B3243"/>
    <w:rsid w:val="001B5B49"/>
    <w:rsid w:val="001B7226"/>
    <w:rsid w:val="001C0106"/>
    <w:rsid w:val="001C0E47"/>
    <w:rsid w:val="001D53B8"/>
    <w:rsid w:val="001E210F"/>
    <w:rsid w:val="001E5DD2"/>
    <w:rsid w:val="001F06C2"/>
    <w:rsid w:val="001F0A04"/>
    <w:rsid w:val="001F2419"/>
    <w:rsid w:val="002031DE"/>
    <w:rsid w:val="00205E06"/>
    <w:rsid w:val="002107BA"/>
    <w:rsid w:val="002242FA"/>
    <w:rsid w:val="00227BAF"/>
    <w:rsid w:val="002318E5"/>
    <w:rsid w:val="00231D38"/>
    <w:rsid w:val="002356D5"/>
    <w:rsid w:val="00240CC7"/>
    <w:rsid w:val="00250A84"/>
    <w:rsid w:val="002600E1"/>
    <w:rsid w:val="0026180D"/>
    <w:rsid w:val="00270908"/>
    <w:rsid w:val="00273436"/>
    <w:rsid w:val="00277EDD"/>
    <w:rsid w:val="002912AB"/>
    <w:rsid w:val="002A2A63"/>
    <w:rsid w:val="002A7D01"/>
    <w:rsid w:val="002B16E9"/>
    <w:rsid w:val="002C2602"/>
    <w:rsid w:val="002C2E97"/>
    <w:rsid w:val="002C7525"/>
    <w:rsid w:val="002C7CB8"/>
    <w:rsid w:val="002D2633"/>
    <w:rsid w:val="002D43A5"/>
    <w:rsid w:val="002D5F59"/>
    <w:rsid w:val="002F4381"/>
    <w:rsid w:val="00301456"/>
    <w:rsid w:val="00311F86"/>
    <w:rsid w:val="00312215"/>
    <w:rsid w:val="003126E0"/>
    <w:rsid w:val="00321137"/>
    <w:rsid w:val="00322DCC"/>
    <w:rsid w:val="0033631A"/>
    <w:rsid w:val="00336BAE"/>
    <w:rsid w:val="00336ECF"/>
    <w:rsid w:val="003416C7"/>
    <w:rsid w:val="00344F74"/>
    <w:rsid w:val="00345C26"/>
    <w:rsid w:val="003502E1"/>
    <w:rsid w:val="003504B6"/>
    <w:rsid w:val="0035327C"/>
    <w:rsid w:val="003533EA"/>
    <w:rsid w:val="00354644"/>
    <w:rsid w:val="003576F5"/>
    <w:rsid w:val="00370BE8"/>
    <w:rsid w:val="003803A0"/>
    <w:rsid w:val="003850E6"/>
    <w:rsid w:val="003958A6"/>
    <w:rsid w:val="00396AD0"/>
    <w:rsid w:val="003A19F8"/>
    <w:rsid w:val="003A3B4E"/>
    <w:rsid w:val="003B021E"/>
    <w:rsid w:val="003B0C1F"/>
    <w:rsid w:val="003B3D3A"/>
    <w:rsid w:val="003C7288"/>
    <w:rsid w:val="003D2278"/>
    <w:rsid w:val="003D3089"/>
    <w:rsid w:val="003D57D8"/>
    <w:rsid w:val="003E67E0"/>
    <w:rsid w:val="003F6813"/>
    <w:rsid w:val="004201DF"/>
    <w:rsid w:val="00421BDD"/>
    <w:rsid w:val="00424075"/>
    <w:rsid w:val="004301D5"/>
    <w:rsid w:val="0043494C"/>
    <w:rsid w:val="004375BE"/>
    <w:rsid w:val="00443791"/>
    <w:rsid w:val="004549A1"/>
    <w:rsid w:val="0045674D"/>
    <w:rsid w:val="00461BB8"/>
    <w:rsid w:val="00465662"/>
    <w:rsid w:val="00466559"/>
    <w:rsid w:val="0047246F"/>
    <w:rsid w:val="004740A7"/>
    <w:rsid w:val="00475F04"/>
    <w:rsid w:val="00482327"/>
    <w:rsid w:val="00484699"/>
    <w:rsid w:val="00485460"/>
    <w:rsid w:val="00486E90"/>
    <w:rsid w:val="00487DA0"/>
    <w:rsid w:val="004929F8"/>
    <w:rsid w:val="004A0171"/>
    <w:rsid w:val="004A1160"/>
    <w:rsid w:val="004C35D8"/>
    <w:rsid w:val="004C5AA0"/>
    <w:rsid w:val="004D44E3"/>
    <w:rsid w:val="004D50A0"/>
    <w:rsid w:val="004E08F0"/>
    <w:rsid w:val="004E272A"/>
    <w:rsid w:val="004F2DEB"/>
    <w:rsid w:val="00512C4B"/>
    <w:rsid w:val="005213E0"/>
    <w:rsid w:val="005264C4"/>
    <w:rsid w:val="00536D89"/>
    <w:rsid w:val="0054165A"/>
    <w:rsid w:val="00550525"/>
    <w:rsid w:val="00551FCD"/>
    <w:rsid w:val="00552F8A"/>
    <w:rsid w:val="00566639"/>
    <w:rsid w:val="00570823"/>
    <w:rsid w:val="00570BF1"/>
    <w:rsid w:val="00583C20"/>
    <w:rsid w:val="005A0B35"/>
    <w:rsid w:val="005A79A1"/>
    <w:rsid w:val="005B41D1"/>
    <w:rsid w:val="005B4593"/>
    <w:rsid w:val="005C1BBC"/>
    <w:rsid w:val="005C2FE1"/>
    <w:rsid w:val="005C7E4A"/>
    <w:rsid w:val="005D1DFF"/>
    <w:rsid w:val="005D720A"/>
    <w:rsid w:val="005D732B"/>
    <w:rsid w:val="005E1166"/>
    <w:rsid w:val="005E1E47"/>
    <w:rsid w:val="005E4A64"/>
    <w:rsid w:val="00613CC8"/>
    <w:rsid w:val="00625AA4"/>
    <w:rsid w:val="006302F6"/>
    <w:rsid w:val="00632233"/>
    <w:rsid w:val="00636412"/>
    <w:rsid w:val="00636444"/>
    <w:rsid w:val="00636638"/>
    <w:rsid w:val="00654DE2"/>
    <w:rsid w:val="00654FE9"/>
    <w:rsid w:val="00655E97"/>
    <w:rsid w:val="0065731E"/>
    <w:rsid w:val="00657E41"/>
    <w:rsid w:val="00663811"/>
    <w:rsid w:val="006702E5"/>
    <w:rsid w:val="00670681"/>
    <w:rsid w:val="00671D12"/>
    <w:rsid w:val="00673809"/>
    <w:rsid w:val="00677485"/>
    <w:rsid w:val="00683629"/>
    <w:rsid w:val="00687757"/>
    <w:rsid w:val="006923E1"/>
    <w:rsid w:val="006931B2"/>
    <w:rsid w:val="00696D93"/>
    <w:rsid w:val="006A0F59"/>
    <w:rsid w:val="006A454E"/>
    <w:rsid w:val="006C075B"/>
    <w:rsid w:val="006C1985"/>
    <w:rsid w:val="006C2835"/>
    <w:rsid w:val="006E11C8"/>
    <w:rsid w:val="006E3347"/>
    <w:rsid w:val="006F093A"/>
    <w:rsid w:val="00700CD1"/>
    <w:rsid w:val="00701FA9"/>
    <w:rsid w:val="007044CE"/>
    <w:rsid w:val="00707F6E"/>
    <w:rsid w:val="00713274"/>
    <w:rsid w:val="0071415F"/>
    <w:rsid w:val="00723B61"/>
    <w:rsid w:val="00731D81"/>
    <w:rsid w:val="00736F8B"/>
    <w:rsid w:val="0073753C"/>
    <w:rsid w:val="00740379"/>
    <w:rsid w:val="00754060"/>
    <w:rsid w:val="007637CA"/>
    <w:rsid w:val="00777777"/>
    <w:rsid w:val="007831C0"/>
    <w:rsid w:val="007951EB"/>
    <w:rsid w:val="007A427B"/>
    <w:rsid w:val="007A445E"/>
    <w:rsid w:val="007B0EDE"/>
    <w:rsid w:val="007B17D8"/>
    <w:rsid w:val="007B1BE7"/>
    <w:rsid w:val="007B2545"/>
    <w:rsid w:val="007B2B8D"/>
    <w:rsid w:val="007B51C4"/>
    <w:rsid w:val="007B5E25"/>
    <w:rsid w:val="007D23AA"/>
    <w:rsid w:val="007D69BE"/>
    <w:rsid w:val="007E25BB"/>
    <w:rsid w:val="007F7A4A"/>
    <w:rsid w:val="00802112"/>
    <w:rsid w:val="00806231"/>
    <w:rsid w:val="00813855"/>
    <w:rsid w:val="00816172"/>
    <w:rsid w:val="00827A1F"/>
    <w:rsid w:val="0083175C"/>
    <w:rsid w:val="0083584D"/>
    <w:rsid w:val="00840A8B"/>
    <w:rsid w:val="0084582D"/>
    <w:rsid w:val="008460CB"/>
    <w:rsid w:val="008516B1"/>
    <w:rsid w:val="0086064E"/>
    <w:rsid w:val="008658E0"/>
    <w:rsid w:val="00871FA3"/>
    <w:rsid w:val="008856B8"/>
    <w:rsid w:val="00885D6A"/>
    <w:rsid w:val="008A2757"/>
    <w:rsid w:val="008A56AC"/>
    <w:rsid w:val="008A6BFC"/>
    <w:rsid w:val="008A7C77"/>
    <w:rsid w:val="008A7F9D"/>
    <w:rsid w:val="008B75FF"/>
    <w:rsid w:val="008C1B69"/>
    <w:rsid w:val="008D134F"/>
    <w:rsid w:val="008D1720"/>
    <w:rsid w:val="008F1E4F"/>
    <w:rsid w:val="008F3435"/>
    <w:rsid w:val="008F4A7A"/>
    <w:rsid w:val="008F5A29"/>
    <w:rsid w:val="00902869"/>
    <w:rsid w:val="00902C88"/>
    <w:rsid w:val="00907DAD"/>
    <w:rsid w:val="00907E7D"/>
    <w:rsid w:val="00913030"/>
    <w:rsid w:val="009245EA"/>
    <w:rsid w:val="00931B6C"/>
    <w:rsid w:val="009360F2"/>
    <w:rsid w:val="009550AC"/>
    <w:rsid w:val="0096016D"/>
    <w:rsid w:val="00967253"/>
    <w:rsid w:val="0097550E"/>
    <w:rsid w:val="00977007"/>
    <w:rsid w:val="00981D3B"/>
    <w:rsid w:val="00993536"/>
    <w:rsid w:val="009955EE"/>
    <w:rsid w:val="009A64E8"/>
    <w:rsid w:val="009A7AE2"/>
    <w:rsid w:val="009C2811"/>
    <w:rsid w:val="009C5755"/>
    <w:rsid w:val="009D5261"/>
    <w:rsid w:val="009E0598"/>
    <w:rsid w:val="009F725D"/>
    <w:rsid w:val="00A06B16"/>
    <w:rsid w:val="00A10511"/>
    <w:rsid w:val="00A152D8"/>
    <w:rsid w:val="00A20FC6"/>
    <w:rsid w:val="00A224E8"/>
    <w:rsid w:val="00A238E9"/>
    <w:rsid w:val="00A251BC"/>
    <w:rsid w:val="00A3578B"/>
    <w:rsid w:val="00A42FA4"/>
    <w:rsid w:val="00A84373"/>
    <w:rsid w:val="00A927A0"/>
    <w:rsid w:val="00AA440C"/>
    <w:rsid w:val="00AA514D"/>
    <w:rsid w:val="00AA6493"/>
    <w:rsid w:val="00AA6FF0"/>
    <w:rsid w:val="00AA7012"/>
    <w:rsid w:val="00AB3E29"/>
    <w:rsid w:val="00AC2E88"/>
    <w:rsid w:val="00AD03A3"/>
    <w:rsid w:val="00AD19FF"/>
    <w:rsid w:val="00AD3C8F"/>
    <w:rsid w:val="00AD7368"/>
    <w:rsid w:val="00AE5C49"/>
    <w:rsid w:val="00AF3003"/>
    <w:rsid w:val="00AF4867"/>
    <w:rsid w:val="00AF57A7"/>
    <w:rsid w:val="00B1581F"/>
    <w:rsid w:val="00B30487"/>
    <w:rsid w:val="00B32FA4"/>
    <w:rsid w:val="00B36400"/>
    <w:rsid w:val="00B36977"/>
    <w:rsid w:val="00B521B6"/>
    <w:rsid w:val="00B610AD"/>
    <w:rsid w:val="00B708E1"/>
    <w:rsid w:val="00B730AB"/>
    <w:rsid w:val="00B83FF1"/>
    <w:rsid w:val="00B8416F"/>
    <w:rsid w:val="00B85F24"/>
    <w:rsid w:val="00B90008"/>
    <w:rsid w:val="00B956B4"/>
    <w:rsid w:val="00B976D2"/>
    <w:rsid w:val="00BA1661"/>
    <w:rsid w:val="00BA24EE"/>
    <w:rsid w:val="00BC42EA"/>
    <w:rsid w:val="00BD0AE9"/>
    <w:rsid w:val="00BD5706"/>
    <w:rsid w:val="00BD754C"/>
    <w:rsid w:val="00BF1DEE"/>
    <w:rsid w:val="00BF48FF"/>
    <w:rsid w:val="00C00402"/>
    <w:rsid w:val="00C11C96"/>
    <w:rsid w:val="00C1682F"/>
    <w:rsid w:val="00C20FAB"/>
    <w:rsid w:val="00C25CA3"/>
    <w:rsid w:val="00C271CC"/>
    <w:rsid w:val="00C273BC"/>
    <w:rsid w:val="00C3070E"/>
    <w:rsid w:val="00C30BA0"/>
    <w:rsid w:val="00C31232"/>
    <w:rsid w:val="00C364CA"/>
    <w:rsid w:val="00C4262B"/>
    <w:rsid w:val="00C50993"/>
    <w:rsid w:val="00C52E9F"/>
    <w:rsid w:val="00C5365C"/>
    <w:rsid w:val="00C612F0"/>
    <w:rsid w:val="00C71368"/>
    <w:rsid w:val="00C72C06"/>
    <w:rsid w:val="00C83138"/>
    <w:rsid w:val="00C867C3"/>
    <w:rsid w:val="00C87B45"/>
    <w:rsid w:val="00C90065"/>
    <w:rsid w:val="00C97E0A"/>
    <w:rsid w:val="00CA68C7"/>
    <w:rsid w:val="00CA7B3F"/>
    <w:rsid w:val="00CB1EF7"/>
    <w:rsid w:val="00CB404F"/>
    <w:rsid w:val="00CB6092"/>
    <w:rsid w:val="00CC7610"/>
    <w:rsid w:val="00CD2F11"/>
    <w:rsid w:val="00CD5D5F"/>
    <w:rsid w:val="00CD7170"/>
    <w:rsid w:val="00CD719F"/>
    <w:rsid w:val="00CE48A2"/>
    <w:rsid w:val="00CE5AAB"/>
    <w:rsid w:val="00CE5F1C"/>
    <w:rsid w:val="00CF0478"/>
    <w:rsid w:val="00CF3AA0"/>
    <w:rsid w:val="00CF4801"/>
    <w:rsid w:val="00CF6531"/>
    <w:rsid w:val="00D0498F"/>
    <w:rsid w:val="00D075DE"/>
    <w:rsid w:val="00D107A3"/>
    <w:rsid w:val="00D1226A"/>
    <w:rsid w:val="00D146CC"/>
    <w:rsid w:val="00D22328"/>
    <w:rsid w:val="00D25D91"/>
    <w:rsid w:val="00D273BB"/>
    <w:rsid w:val="00D37E50"/>
    <w:rsid w:val="00D451A6"/>
    <w:rsid w:val="00D47E0A"/>
    <w:rsid w:val="00D5668B"/>
    <w:rsid w:val="00D61EE6"/>
    <w:rsid w:val="00D654AB"/>
    <w:rsid w:val="00D6566D"/>
    <w:rsid w:val="00D65779"/>
    <w:rsid w:val="00D679CC"/>
    <w:rsid w:val="00D7308B"/>
    <w:rsid w:val="00D90BA1"/>
    <w:rsid w:val="00D9348E"/>
    <w:rsid w:val="00D9503D"/>
    <w:rsid w:val="00D95651"/>
    <w:rsid w:val="00DA08D9"/>
    <w:rsid w:val="00DA40C9"/>
    <w:rsid w:val="00DB3D84"/>
    <w:rsid w:val="00DB4C91"/>
    <w:rsid w:val="00DB4DEF"/>
    <w:rsid w:val="00DD22A6"/>
    <w:rsid w:val="00DD7503"/>
    <w:rsid w:val="00DD78DA"/>
    <w:rsid w:val="00DF3AFA"/>
    <w:rsid w:val="00E0089B"/>
    <w:rsid w:val="00E035FC"/>
    <w:rsid w:val="00E26E75"/>
    <w:rsid w:val="00E3037F"/>
    <w:rsid w:val="00E41179"/>
    <w:rsid w:val="00E4216D"/>
    <w:rsid w:val="00E47F60"/>
    <w:rsid w:val="00E5007A"/>
    <w:rsid w:val="00E5024E"/>
    <w:rsid w:val="00E63754"/>
    <w:rsid w:val="00E70081"/>
    <w:rsid w:val="00E70CBA"/>
    <w:rsid w:val="00E80CB5"/>
    <w:rsid w:val="00E93150"/>
    <w:rsid w:val="00E9793B"/>
    <w:rsid w:val="00EA1046"/>
    <w:rsid w:val="00EA2FE0"/>
    <w:rsid w:val="00EC25AA"/>
    <w:rsid w:val="00EC6A98"/>
    <w:rsid w:val="00EC78F9"/>
    <w:rsid w:val="00ED2FD9"/>
    <w:rsid w:val="00EE7C38"/>
    <w:rsid w:val="00F065FF"/>
    <w:rsid w:val="00F10C1D"/>
    <w:rsid w:val="00F118AA"/>
    <w:rsid w:val="00F13E6A"/>
    <w:rsid w:val="00F1406D"/>
    <w:rsid w:val="00F33E19"/>
    <w:rsid w:val="00F33FC7"/>
    <w:rsid w:val="00F516E9"/>
    <w:rsid w:val="00F5492F"/>
    <w:rsid w:val="00F55DF8"/>
    <w:rsid w:val="00F70514"/>
    <w:rsid w:val="00F730A8"/>
    <w:rsid w:val="00F7339B"/>
    <w:rsid w:val="00F739D4"/>
    <w:rsid w:val="00F81091"/>
    <w:rsid w:val="00F902E7"/>
    <w:rsid w:val="00FA155F"/>
    <w:rsid w:val="00FB2AFC"/>
    <w:rsid w:val="00FC313B"/>
    <w:rsid w:val="00FD37A2"/>
    <w:rsid w:val="00FD4A59"/>
    <w:rsid w:val="00FD7DBE"/>
    <w:rsid w:val="00FE2391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E67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E67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siazkitytul1">
    <w:name w:val="ksiazki_tytul1"/>
    <w:rsid w:val="003E67E0"/>
    <w:rPr>
      <w:rFonts w:ascii="Verdana" w:hAnsi="Verdana" w:hint="default"/>
      <w:b/>
      <w:bCs/>
      <w:color w:val="CC000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C7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semiHidden/>
    <w:rsid w:val="00BD75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BD754C"/>
    <w:rPr>
      <w:rFonts w:ascii="Times New Roman" w:eastAsia="Times New Roman" w:hAnsi="Times New Roman" w:cs="Times New Roman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83C20"/>
    <w:rPr>
      <w:b/>
      <w:bCs/>
      <w:i w:val="0"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E6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27BA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4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E67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E67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siazkitytul1">
    <w:name w:val="ksiazki_tytul1"/>
    <w:rsid w:val="003E67E0"/>
    <w:rPr>
      <w:rFonts w:ascii="Verdana" w:hAnsi="Verdana" w:hint="default"/>
      <w:b/>
      <w:bCs/>
      <w:color w:val="CC000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C7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semiHidden/>
    <w:rsid w:val="00BD75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BD754C"/>
    <w:rPr>
      <w:rFonts w:ascii="Times New Roman" w:eastAsia="Times New Roman" w:hAnsi="Times New Roman" w:cs="Times New Roman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83C20"/>
    <w:rPr>
      <w:b/>
      <w:bCs/>
      <w:i w:val="0"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E6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27BA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0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5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6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73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6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8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3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A64DB-1100-4D62-92B1-A9965901A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Hodowli i Aklimatyzacji Roślin</Company>
  <LinksUpToDate>false</LinksUpToDate>
  <CharactersWithSpaces>10218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Myszka</dc:creator>
  <cp:lastModifiedBy>nn</cp:lastModifiedBy>
  <cp:revision>13</cp:revision>
  <cp:lastPrinted>2018-02-27T12:51:00Z</cp:lastPrinted>
  <dcterms:created xsi:type="dcterms:W3CDTF">2018-03-07T10:32:00Z</dcterms:created>
  <dcterms:modified xsi:type="dcterms:W3CDTF">2018-12-21T13:02:00Z</dcterms:modified>
</cp:coreProperties>
</file>